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E5F" w:rsidRDefault="00D21486">
      <w:pPr>
        <w:spacing w:line="280" w:lineRule="auto"/>
        <w:jc w:val="center"/>
      </w:pPr>
      <w:r>
        <w:rPr>
          <w:b/>
          <w:sz w:val="32"/>
          <w:szCs w:val="32"/>
        </w:rPr>
        <w:t>Philip Saponaro</w:t>
      </w:r>
    </w:p>
    <w:p w:rsidR="00946E5F" w:rsidRDefault="00946E5F">
      <w:pPr>
        <w:tabs>
          <w:tab w:val="left" w:pos="-1439"/>
          <w:tab w:val="left" w:pos="-71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uto"/>
        <w:jc w:val="center"/>
      </w:pPr>
    </w:p>
    <w:p w:rsidR="00946E5F" w:rsidRDefault="00FD4121">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uto"/>
        <w:jc w:val="center"/>
      </w:pPr>
      <w:r>
        <w:rPr>
          <w:b/>
        </w:rPr>
        <w:t>89 Munro Rd, Newark, DE, 19711</w:t>
      </w:r>
    </w:p>
    <w:p w:rsidR="00946E5F" w:rsidRDefault="004C7D38">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uto"/>
        <w:jc w:val="center"/>
      </w:pPr>
      <w:r>
        <w:rPr>
          <w:b/>
        </w:rPr>
        <w:t>Cell</w:t>
      </w:r>
      <w:r w:rsidR="00D21486">
        <w:rPr>
          <w:b/>
        </w:rPr>
        <w:t xml:space="preserve"> (302) 494-6941</w:t>
      </w:r>
    </w:p>
    <w:p w:rsidR="00946E5F" w:rsidRDefault="00946E5F">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uto"/>
        <w:jc w:val="center"/>
      </w:pPr>
    </w:p>
    <w:p w:rsidR="00946E5F" w:rsidRDefault="00450896">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uto"/>
        <w:jc w:val="center"/>
      </w:pPr>
      <w:hyperlink r:id="rId7">
        <w:r w:rsidR="00D21486">
          <w:rPr>
            <w:b/>
            <w:u w:val="single"/>
          </w:rPr>
          <w:t>saponaro@udel.edu</w:t>
        </w:r>
      </w:hyperlink>
      <w:hyperlink r:id="rId8"/>
    </w:p>
    <w:p w:rsidR="00946E5F" w:rsidRDefault="00450896">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uto"/>
      </w:pPr>
      <w:hyperlink r:id="rId9"/>
    </w:p>
    <w:p w:rsidR="00946E5F" w:rsidRPr="008C2EB3" w:rsidRDefault="00D21486">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80" w:lineRule="auto"/>
        <w:jc w:val="both"/>
        <w:rPr>
          <w:sz w:val="22"/>
          <w:szCs w:val="22"/>
        </w:rPr>
      </w:pPr>
      <w:r w:rsidRPr="008C2EB3">
        <w:rPr>
          <w:b/>
          <w:sz w:val="22"/>
          <w:szCs w:val="22"/>
          <w:u w:val="single"/>
        </w:rPr>
        <w:t>Education</w:t>
      </w:r>
    </w:p>
    <w:p w:rsidR="00946E5F" w:rsidRPr="008C2EB3" w:rsidRDefault="00D21486">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r w:rsidRPr="008C2EB3">
        <w:rPr>
          <w:b/>
          <w:sz w:val="22"/>
          <w:szCs w:val="22"/>
        </w:rPr>
        <w:t>University of Delaware, Newark DE</w:t>
      </w:r>
    </w:p>
    <w:p w:rsidR="00946E5F" w:rsidRPr="008C2EB3" w:rsidRDefault="00D21486">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r w:rsidRPr="008C2EB3">
        <w:rPr>
          <w:sz w:val="22"/>
          <w:szCs w:val="22"/>
        </w:rPr>
        <w:t>PhD Computer Science, Jan 2016</w:t>
      </w:r>
    </w:p>
    <w:p w:rsidR="00946E5F" w:rsidRPr="008C2EB3" w:rsidRDefault="00D21486">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r w:rsidRPr="008C2EB3">
        <w:rPr>
          <w:sz w:val="22"/>
          <w:szCs w:val="22"/>
        </w:rPr>
        <w:t>Thesis: Hidden target detection and classification using multiple modalities</w:t>
      </w:r>
    </w:p>
    <w:p w:rsidR="00946E5F" w:rsidRPr="008C2EB3" w:rsidRDefault="00D21486">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r w:rsidRPr="008C2EB3">
        <w:rPr>
          <w:sz w:val="22"/>
          <w:szCs w:val="22"/>
        </w:rPr>
        <w:t xml:space="preserve">Advisor: Dr. Chandra </w:t>
      </w:r>
      <w:proofErr w:type="spellStart"/>
      <w:r w:rsidRPr="008C2EB3">
        <w:rPr>
          <w:sz w:val="22"/>
          <w:szCs w:val="22"/>
        </w:rPr>
        <w:t>Kambhamettu</w:t>
      </w:r>
      <w:proofErr w:type="spellEnd"/>
    </w:p>
    <w:p w:rsidR="00946E5F" w:rsidRPr="008C2EB3" w:rsidRDefault="00D21486">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r w:rsidRPr="008C2EB3">
        <w:rPr>
          <w:sz w:val="22"/>
          <w:szCs w:val="22"/>
        </w:rPr>
        <w:t xml:space="preserve">Research Topics: </w:t>
      </w:r>
      <w:r w:rsidR="008454ED">
        <w:rPr>
          <w:sz w:val="22"/>
          <w:szCs w:val="22"/>
        </w:rPr>
        <w:t xml:space="preserve">machine learning, neural networks, support vector machines, clustering, </w:t>
      </w:r>
      <w:r w:rsidRPr="008C2EB3">
        <w:rPr>
          <w:sz w:val="22"/>
          <w:szCs w:val="22"/>
        </w:rPr>
        <w:t xml:space="preserve">3D </w:t>
      </w:r>
      <w:r w:rsidR="008454ED">
        <w:rPr>
          <w:sz w:val="22"/>
          <w:szCs w:val="22"/>
        </w:rPr>
        <w:t xml:space="preserve">stereo </w:t>
      </w:r>
      <w:r w:rsidRPr="008C2EB3">
        <w:rPr>
          <w:sz w:val="22"/>
          <w:szCs w:val="22"/>
        </w:rPr>
        <w:t>reconstruction, multimodal fusion, long wave infrared vision, augmented reality</w:t>
      </w:r>
    </w:p>
    <w:p w:rsidR="00946E5F" w:rsidRPr="008C2EB3" w:rsidRDefault="00946E5F">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jc w:val="both"/>
        <w:rPr>
          <w:sz w:val="22"/>
          <w:szCs w:val="22"/>
        </w:rPr>
      </w:pPr>
    </w:p>
    <w:p w:rsidR="00946E5F" w:rsidRPr="008C2EB3" w:rsidRDefault="00D21486">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r w:rsidRPr="008C2EB3">
        <w:rPr>
          <w:sz w:val="22"/>
          <w:szCs w:val="22"/>
        </w:rPr>
        <w:t>M.S. Computer Science, GPA 3.9</w:t>
      </w:r>
      <w:r w:rsidR="00102413">
        <w:rPr>
          <w:sz w:val="22"/>
          <w:szCs w:val="22"/>
        </w:rPr>
        <w:t>8</w:t>
      </w:r>
    </w:p>
    <w:p w:rsidR="00946E5F" w:rsidRPr="008C2EB3" w:rsidRDefault="00946E5F">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p>
    <w:p w:rsidR="00946E5F" w:rsidRPr="008C2EB3" w:rsidRDefault="00D21486">
      <w:p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line="280" w:lineRule="auto"/>
        <w:ind w:left="360"/>
        <w:jc w:val="both"/>
        <w:rPr>
          <w:sz w:val="22"/>
          <w:szCs w:val="22"/>
        </w:rPr>
      </w:pPr>
      <w:r w:rsidRPr="008C2EB3">
        <w:rPr>
          <w:sz w:val="22"/>
          <w:szCs w:val="22"/>
        </w:rPr>
        <w:t xml:space="preserve">B.S. Computer Science </w:t>
      </w:r>
      <w:proofErr w:type="gramStart"/>
      <w:r w:rsidRPr="008C2EB3">
        <w:rPr>
          <w:sz w:val="22"/>
          <w:szCs w:val="22"/>
        </w:rPr>
        <w:t>Cum</w:t>
      </w:r>
      <w:proofErr w:type="gramEnd"/>
      <w:r w:rsidRPr="008C2EB3">
        <w:rPr>
          <w:sz w:val="22"/>
          <w:szCs w:val="22"/>
        </w:rPr>
        <w:t xml:space="preserve"> Laude with Distinction, Concentration in Game Design, Minor in Philosophy, GPA 3.82, Major GPA 3.90 </w:t>
      </w:r>
    </w:p>
    <w:p w:rsidR="00946E5F" w:rsidRPr="008C2EB3" w:rsidRDefault="00946E5F">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0" w:lineRule="auto"/>
        <w:jc w:val="both"/>
        <w:rPr>
          <w:sz w:val="22"/>
          <w:szCs w:val="22"/>
        </w:rPr>
      </w:pPr>
    </w:p>
    <w:p w:rsidR="00B054A0" w:rsidRDefault="00D21486">
      <w:p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80" w:lineRule="auto"/>
        <w:jc w:val="both"/>
        <w:rPr>
          <w:b/>
          <w:sz w:val="22"/>
          <w:szCs w:val="22"/>
          <w:u w:val="single"/>
        </w:rPr>
      </w:pPr>
      <w:r w:rsidRPr="008C2EB3">
        <w:rPr>
          <w:b/>
          <w:sz w:val="22"/>
          <w:szCs w:val="22"/>
          <w:u w:val="single"/>
        </w:rPr>
        <w:t>Experience</w:t>
      </w:r>
    </w:p>
    <w:p w:rsidR="004924EC" w:rsidRDefault="004924EC" w:rsidP="004924EC">
      <w:pPr>
        <w:spacing w:line="280" w:lineRule="auto"/>
        <w:ind w:left="360"/>
        <w:jc w:val="both"/>
        <w:rPr>
          <w:b/>
          <w:sz w:val="22"/>
          <w:szCs w:val="22"/>
        </w:rPr>
      </w:pPr>
      <w:r>
        <w:rPr>
          <w:b/>
          <w:sz w:val="22"/>
          <w:szCs w:val="22"/>
        </w:rPr>
        <w:t>Department of Computer and Information Sciences</w:t>
      </w:r>
    </w:p>
    <w:p w:rsidR="004924EC" w:rsidRPr="008C2EB3" w:rsidRDefault="004924EC" w:rsidP="004924EC">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t>Newark, DE</w:t>
      </w:r>
      <w:r w:rsidRPr="008C2EB3">
        <w:rPr>
          <w:sz w:val="22"/>
          <w:szCs w:val="22"/>
        </w:rPr>
        <w:tab/>
      </w:r>
      <w:r w:rsidRPr="008C2EB3">
        <w:rPr>
          <w:sz w:val="22"/>
          <w:szCs w:val="22"/>
        </w:rPr>
        <w:tab/>
      </w:r>
      <w:r>
        <w:rPr>
          <w:sz w:val="22"/>
          <w:szCs w:val="22"/>
        </w:rPr>
        <w:t>August 2017 – Present</w:t>
      </w:r>
    </w:p>
    <w:p w:rsidR="004924EC" w:rsidRDefault="004924EC" w:rsidP="00C827B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r>
        <w:rPr>
          <w:sz w:val="22"/>
          <w:szCs w:val="22"/>
        </w:rPr>
        <w:t>Postdoc</w:t>
      </w:r>
      <w:r w:rsidR="00D4676B">
        <w:rPr>
          <w:sz w:val="22"/>
          <w:szCs w:val="22"/>
        </w:rPr>
        <w:t>toral Fellow</w:t>
      </w:r>
      <w:r w:rsidRPr="008C2EB3">
        <w:rPr>
          <w:sz w:val="22"/>
          <w:szCs w:val="22"/>
        </w:rPr>
        <w:tab/>
      </w:r>
      <w:r>
        <w:rPr>
          <w:sz w:val="22"/>
          <w:szCs w:val="22"/>
        </w:rPr>
        <w:t>Development of machine le</w:t>
      </w:r>
      <w:r w:rsidR="00756C82">
        <w:rPr>
          <w:sz w:val="22"/>
          <w:szCs w:val="22"/>
        </w:rPr>
        <w:t>arning networks for multi-modal</w:t>
      </w:r>
      <w:r w:rsidR="00C8185B">
        <w:rPr>
          <w:sz w:val="22"/>
          <w:szCs w:val="22"/>
        </w:rPr>
        <w:t xml:space="preserve"> </w:t>
      </w:r>
      <w:r w:rsidR="00756C82">
        <w:rPr>
          <w:sz w:val="22"/>
          <w:szCs w:val="22"/>
        </w:rPr>
        <w:t xml:space="preserve">matching, </w:t>
      </w:r>
      <w:r w:rsidR="00C8185B">
        <w:rPr>
          <w:sz w:val="22"/>
          <w:szCs w:val="22"/>
        </w:rPr>
        <w:t>detection</w:t>
      </w:r>
      <w:r w:rsidR="00756C82">
        <w:rPr>
          <w:sz w:val="22"/>
          <w:szCs w:val="22"/>
        </w:rPr>
        <w:t>,</w:t>
      </w:r>
      <w:r w:rsidR="00C8185B">
        <w:rPr>
          <w:sz w:val="22"/>
          <w:szCs w:val="22"/>
        </w:rPr>
        <w:t xml:space="preserve"> and </w:t>
      </w:r>
      <w:r>
        <w:rPr>
          <w:sz w:val="22"/>
          <w:szCs w:val="22"/>
        </w:rPr>
        <w:t xml:space="preserve">classification. </w:t>
      </w:r>
      <w:r w:rsidR="00C8185B">
        <w:rPr>
          <w:sz w:val="22"/>
          <w:szCs w:val="22"/>
        </w:rPr>
        <w:t>Results include correctly semantically segmented road scenes with hidden targets identified.</w:t>
      </w:r>
      <w:r>
        <w:rPr>
          <w:sz w:val="22"/>
          <w:szCs w:val="22"/>
        </w:rPr>
        <w:t xml:space="preserve"> </w:t>
      </w:r>
      <w:r w:rsidR="003169C0">
        <w:rPr>
          <w:sz w:val="22"/>
          <w:szCs w:val="22"/>
        </w:rPr>
        <w:t>Writing</w:t>
      </w:r>
      <w:r>
        <w:rPr>
          <w:sz w:val="22"/>
          <w:szCs w:val="22"/>
        </w:rPr>
        <w:t xml:space="preserve"> </w:t>
      </w:r>
      <w:r w:rsidR="003169C0">
        <w:rPr>
          <w:sz w:val="22"/>
          <w:szCs w:val="22"/>
        </w:rPr>
        <w:t xml:space="preserve">conference and journal </w:t>
      </w:r>
      <w:r>
        <w:rPr>
          <w:sz w:val="22"/>
          <w:szCs w:val="22"/>
        </w:rPr>
        <w:t xml:space="preserve">papers, </w:t>
      </w:r>
      <w:r w:rsidR="003169C0">
        <w:rPr>
          <w:sz w:val="22"/>
          <w:szCs w:val="22"/>
        </w:rPr>
        <w:t>creating posters</w:t>
      </w:r>
      <w:r w:rsidR="00EF3302">
        <w:rPr>
          <w:sz w:val="22"/>
          <w:szCs w:val="22"/>
        </w:rPr>
        <w:t xml:space="preserve">, and writing grant proposals. Successfully wrote a $250,000 proposal for funding from NIH. </w:t>
      </w:r>
      <w:r w:rsidR="003169C0">
        <w:rPr>
          <w:sz w:val="22"/>
          <w:szCs w:val="22"/>
        </w:rPr>
        <w:t xml:space="preserve">Teaching </w:t>
      </w:r>
      <w:r>
        <w:rPr>
          <w:sz w:val="22"/>
          <w:szCs w:val="22"/>
        </w:rPr>
        <w:t xml:space="preserve">introduction to Computer Vision. Created lectures, quizzes, exams, labs, and homework, and lectured multiple times a week. </w:t>
      </w:r>
    </w:p>
    <w:p w:rsidR="00C827BA" w:rsidRPr="00C827BA" w:rsidRDefault="00C827BA" w:rsidP="00C827B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p>
    <w:p w:rsidR="00B56B85" w:rsidRDefault="00B56B85" w:rsidP="00B56B85">
      <w:pPr>
        <w:spacing w:line="280" w:lineRule="auto"/>
        <w:ind w:left="360"/>
        <w:jc w:val="both"/>
        <w:rPr>
          <w:b/>
          <w:sz w:val="22"/>
          <w:szCs w:val="22"/>
        </w:rPr>
      </w:pPr>
      <w:r>
        <w:rPr>
          <w:b/>
          <w:sz w:val="22"/>
          <w:szCs w:val="22"/>
        </w:rPr>
        <w:t>Department of Plant and Soil Sciences</w:t>
      </w:r>
    </w:p>
    <w:p w:rsidR="00B054A0" w:rsidRPr="008C2EB3" w:rsidRDefault="00B054A0" w:rsidP="00B054A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t>Newark, DE</w:t>
      </w:r>
      <w:r w:rsidRPr="008C2EB3">
        <w:rPr>
          <w:sz w:val="22"/>
          <w:szCs w:val="22"/>
        </w:rPr>
        <w:tab/>
      </w:r>
      <w:r w:rsidRPr="008C2EB3">
        <w:rPr>
          <w:sz w:val="22"/>
          <w:szCs w:val="22"/>
        </w:rPr>
        <w:tab/>
      </w:r>
      <w:r>
        <w:rPr>
          <w:sz w:val="22"/>
          <w:szCs w:val="22"/>
        </w:rPr>
        <w:t xml:space="preserve">August 2016 </w:t>
      </w:r>
      <w:r w:rsidR="004924EC">
        <w:rPr>
          <w:sz w:val="22"/>
          <w:szCs w:val="22"/>
        </w:rPr>
        <w:t>–</w:t>
      </w:r>
      <w:r>
        <w:rPr>
          <w:sz w:val="22"/>
          <w:szCs w:val="22"/>
        </w:rPr>
        <w:t xml:space="preserve"> </w:t>
      </w:r>
      <w:r w:rsidR="004924EC">
        <w:rPr>
          <w:sz w:val="22"/>
          <w:szCs w:val="22"/>
        </w:rPr>
        <w:t>August 2017</w:t>
      </w:r>
    </w:p>
    <w:p w:rsidR="00B054A0" w:rsidRDefault="00D4676B" w:rsidP="00B054A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r>
        <w:rPr>
          <w:sz w:val="22"/>
          <w:szCs w:val="22"/>
        </w:rPr>
        <w:t>Postdoctoral Fellow</w:t>
      </w:r>
      <w:r w:rsidR="00B054A0" w:rsidRPr="008C2EB3">
        <w:rPr>
          <w:sz w:val="22"/>
          <w:szCs w:val="22"/>
        </w:rPr>
        <w:tab/>
      </w:r>
      <w:r w:rsidR="00B054A0">
        <w:rPr>
          <w:sz w:val="22"/>
          <w:szCs w:val="22"/>
        </w:rPr>
        <w:t>Development algorithms to automatically segment, skeletonize, and extract high</w:t>
      </w:r>
      <w:r w:rsidR="00B36252">
        <w:rPr>
          <w:sz w:val="22"/>
          <w:szCs w:val="22"/>
        </w:rPr>
        <w:t>-</w:t>
      </w:r>
      <w:r w:rsidR="00B054A0">
        <w:rPr>
          <w:sz w:val="22"/>
          <w:szCs w:val="22"/>
        </w:rPr>
        <w:t xml:space="preserve">level information from macroscopic microscopy image stacks of fungal infections in maize.  Wrote papers, created posters, </w:t>
      </w:r>
      <w:r w:rsidR="00B36252">
        <w:rPr>
          <w:sz w:val="22"/>
          <w:szCs w:val="22"/>
        </w:rPr>
        <w:t>presented at</w:t>
      </w:r>
      <w:r w:rsidR="00B054A0">
        <w:rPr>
          <w:sz w:val="22"/>
          <w:szCs w:val="22"/>
        </w:rPr>
        <w:t xml:space="preserve"> conferences</w:t>
      </w:r>
      <w:r w:rsidR="00756C82">
        <w:rPr>
          <w:sz w:val="22"/>
          <w:szCs w:val="22"/>
        </w:rPr>
        <w:t xml:space="preserve">, specifically presented at CVPR2016 and a </w:t>
      </w:r>
      <w:proofErr w:type="spellStart"/>
      <w:r w:rsidR="00756C82" w:rsidRPr="00756C82">
        <w:rPr>
          <w:sz w:val="22"/>
          <w:szCs w:val="22"/>
        </w:rPr>
        <w:t>MaizeGDB</w:t>
      </w:r>
      <w:proofErr w:type="spellEnd"/>
      <w:r w:rsidR="00756C82">
        <w:rPr>
          <w:sz w:val="22"/>
          <w:szCs w:val="22"/>
        </w:rPr>
        <w:t xml:space="preserve"> 2016</w:t>
      </w:r>
      <w:r w:rsidR="00B36252">
        <w:rPr>
          <w:sz w:val="22"/>
          <w:szCs w:val="22"/>
        </w:rPr>
        <w:t xml:space="preserve">. Also taught </w:t>
      </w:r>
      <w:r w:rsidR="00756C82">
        <w:rPr>
          <w:sz w:val="22"/>
          <w:szCs w:val="22"/>
        </w:rPr>
        <w:t>two</w:t>
      </w:r>
      <w:r w:rsidR="00B36252">
        <w:rPr>
          <w:sz w:val="22"/>
          <w:szCs w:val="22"/>
        </w:rPr>
        <w:t xml:space="preserve"> classes – Introduction to Computer Science and Logic. Created lectures, quizzes, exams, labs, and homework, and lectured multiple times a week. </w:t>
      </w:r>
    </w:p>
    <w:p w:rsidR="00B054A0" w:rsidRDefault="00B054A0" w:rsidP="00B054A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p>
    <w:p w:rsidR="00C827BA" w:rsidRPr="00B054A0" w:rsidRDefault="00C827BA" w:rsidP="001421B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jc w:val="both"/>
        <w:rPr>
          <w:sz w:val="22"/>
          <w:szCs w:val="22"/>
        </w:rPr>
      </w:pPr>
    </w:p>
    <w:p w:rsidR="00B054A0" w:rsidRPr="008C2EB3" w:rsidRDefault="00B054A0" w:rsidP="00B054A0">
      <w:pPr>
        <w:spacing w:line="280" w:lineRule="auto"/>
        <w:ind w:left="360"/>
        <w:jc w:val="both"/>
        <w:rPr>
          <w:sz w:val="22"/>
          <w:szCs w:val="22"/>
        </w:rPr>
      </w:pPr>
      <w:r>
        <w:rPr>
          <w:b/>
          <w:sz w:val="22"/>
          <w:szCs w:val="22"/>
        </w:rPr>
        <w:t>Aberdeen Proving Grounds, SED</w:t>
      </w:r>
      <w:r w:rsidR="00105F33">
        <w:rPr>
          <w:b/>
          <w:sz w:val="22"/>
          <w:szCs w:val="22"/>
        </w:rPr>
        <w:t>/CECOM</w:t>
      </w:r>
    </w:p>
    <w:p w:rsidR="00B054A0" w:rsidRPr="008C2EB3" w:rsidRDefault="00B054A0" w:rsidP="00B054A0">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r>
      <w:r>
        <w:rPr>
          <w:sz w:val="22"/>
          <w:szCs w:val="22"/>
        </w:rPr>
        <w:t>Aberdeen, MD</w:t>
      </w:r>
      <w:r w:rsidRPr="008C2EB3">
        <w:rPr>
          <w:sz w:val="22"/>
          <w:szCs w:val="22"/>
        </w:rPr>
        <w:tab/>
      </w:r>
      <w:r w:rsidRPr="008C2EB3">
        <w:rPr>
          <w:sz w:val="22"/>
          <w:szCs w:val="22"/>
        </w:rPr>
        <w:tab/>
        <w:t>March 2016</w:t>
      </w:r>
      <w:r>
        <w:rPr>
          <w:sz w:val="22"/>
          <w:szCs w:val="22"/>
        </w:rPr>
        <w:t xml:space="preserve"> – August 2016</w:t>
      </w:r>
    </w:p>
    <w:p w:rsidR="00B054A0" w:rsidRPr="00B054A0" w:rsidRDefault="00B054A0" w:rsidP="00B054A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r>
        <w:rPr>
          <w:sz w:val="22"/>
          <w:szCs w:val="22"/>
        </w:rPr>
        <w:t>Computer Scientist</w:t>
      </w:r>
      <w:r w:rsidRPr="008C2EB3">
        <w:rPr>
          <w:sz w:val="22"/>
          <w:szCs w:val="22"/>
        </w:rPr>
        <w:t xml:space="preserve"> </w:t>
      </w:r>
      <w:r w:rsidRPr="008C2EB3">
        <w:rPr>
          <w:sz w:val="22"/>
          <w:szCs w:val="22"/>
        </w:rPr>
        <w:tab/>
      </w:r>
      <w:r>
        <w:rPr>
          <w:sz w:val="22"/>
          <w:szCs w:val="22"/>
        </w:rPr>
        <w:t>Development of software and support for</w:t>
      </w:r>
      <w:r w:rsidRPr="008C2EB3">
        <w:rPr>
          <w:sz w:val="22"/>
          <w:szCs w:val="22"/>
        </w:rPr>
        <w:t xml:space="preserve"> </w:t>
      </w:r>
      <w:r w:rsidRPr="00B054A0">
        <w:rPr>
          <w:sz w:val="22"/>
          <w:szCs w:val="22"/>
        </w:rPr>
        <w:t>Software Loader Verifier</w:t>
      </w:r>
      <w:r>
        <w:rPr>
          <w:sz w:val="22"/>
          <w:szCs w:val="22"/>
        </w:rPr>
        <w:t xml:space="preserve"> (SLV) to install software to various helicopters. </w:t>
      </w:r>
      <w:r w:rsidR="00415F47">
        <w:rPr>
          <w:sz w:val="22"/>
          <w:szCs w:val="22"/>
        </w:rPr>
        <w:t>Maintained the SLV software suite and updated it to work on Windows 10.</w:t>
      </w:r>
    </w:p>
    <w:p w:rsidR="00680568" w:rsidRDefault="00680568" w:rsidP="00C827BA">
      <w:pPr>
        <w:spacing w:line="280" w:lineRule="auto"/>
        <w:jc w:val="both"/>
        <w:rPr>
          <w:b/>
          <w:sz w:val="22"/>
          <w:szCs w:val="22"/>
        </w:rPr>
      </w:pPr>
    </w:p>
    <w:p w:rsidR="00946E5F" w:rsidRPr="008C2EB3" w:rsidRDefault="00D21486">
      <w:pPr>
        <w:spacing w:line="280" w:lineRule="auto"/>
        <w:ind w:left="360"/>
        <w:jc w:val="both"/>
        <w:rPr>
          <w:sz w:val="22"/>
          <w:szCs w:val="22"/>
        </w:rPr>
      </w:pPr>
      <w:r w:rsidRPr="008C2EB3">
        <w:rPr>
          <w:b/>
          <w:sz w:val="22"/>
          <w:szCs w:val="22"/>
        </w:rPr>
        <w:t>Video/Image Modeling and Synthesis Lab</w:t>
      </w:r>
      <w:r w:rsidRPr="008C2EB3">
        <w:rPr>
          <w:sz w:val="22"/>
          <w:szCs w:val="22"/>
        </w:rPr>
        <w:tab/>
      </w:r>
    </w:p>
    <w:p w:rsidR="00946E5F" w:rsidRPr="008C2EB3" w:rsidRDefault="00D2148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t>Newark, DE</w:t>
      </w:r>
      <w:r w:rsidRPr="008C2EB3">
        <w:rPr>
          <w:sz w:val="22"/>
          <w:szCs w:val="22"/>
        </w:rPr>
        <w:tab/>
      </w:r>
      <w:r w:rsidRPr="008C2EB3">
        <w:rPr>
          <w:sz w:val="22"/>
          <w:szCs w:val="22"/>
        </w:rPr>
        <w:tab/>
        <w:t>January 2012 - March 2016</w:t>
      </w:r>
    </w:p>
    <w:p w:rsidR="00946E5F" w:rsidRPr="008C2EB3" w:rsidRDefault="00D2148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r w:rsidRPr="008C2EB3">
        <w:rPr>
          <w:sz w:val="22"/>
          <w:szCs w:val="22"/>
        </w:rPr>
        <w:t xml:space="preserve">Research Assistant </w:t>
      </w:r>
      <w:r w:rsidRPr="008C2EB3">
        <w:rPr>
          <w:sz w:val="22"/>
          <w:szCs w:val="22"/>
        </w:rPr>
        <w:tab/>
        <w:t>Calibrated stereo camera setup. Developed software to reconstruct a 3D point cloud of a scene using a calibrated stereo camera setup. Calibrated a monocular camera on a cell phone using automatic methods. Used Microsoft Kinect to reconstruct a 3D scene. Classified materials using novel thermal features.</w:t>
      </w:r>
      <w:r w:rsidR="00576C1C">
        <w:rPr>
          <w:sz w:val="22"/>
          <w:szCs w:val="22"/>
        </w:rPr>
        <w:t xml:space="preserve"> Constructed mounting system and secured camera system on roof of car for data collection.</w:t>
      </w:r>
      <w:r w:rsidRPr="008C2EB3">
        <w:rPr>
          <w:sz w:val="22"/>
          <w:szCs w:val="22"/>
        </w:rPr>
        <w:t xml:space="preserve"> Work</w:t>
      </w:r>
      <w:r w:rsidR="00576C1C">
        <w:rPr>
          <w:sz w:val="22"/>
          <w:szCs w:val="22"/>
        </w:rPr>
        <w:t>ed</w:t>
      </w:r>
      <w:r w:rsidRPr="008C2EB3">
        <w:rPr>
          <w:sz w:val="22"/>
          <w:szCs w:val="22"/>
        </w:rPr>
        <w:t xml:space="preserve"> on PhD thesis, which involves stereo reconstruction using long wave infrared cameras for detection and classification of concealed targets. </w:t>
      </w:r>
    </w:p>
    <w:p w:rsidR="00946E5F" w:rsidRPr="008C2EB3" w:rsidRDefault="00946E5F">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p>
    <w:p w:rsidR="00946E5F" w:rsidRPr="008C2EB3" w:rsidRDefault="00D21486">
      <w:pPr>
        <w:spacing w:line="280" w:lineRule="auto"/>
        <w:ind w:left="360"/>
        <w:jc w:val="both"/>
        <w:rPr>
          <w:sz w:val="22"/>
          <w:szCs w:val="22"/>
        </w:rPr>
      </w:pPr>
      <w:r w:rsidRPr="008C2EB3">
        <w:rPr>
          <w:b/>
          <w:sz w:val="22"/>
          <w:szCs w:val="22"/>
        </w:rPr>
        <w:t>Army Research Laboratory</w:t>
      </w:r>
      <w:r w:rsidRPr="008C2EB3">
        <w:rPr>
          <w:sz w:val="22"/>
          <w:szCs w:val="22"/>
        </w:rPr>
        <w:tab/>
      </w:r>
    </w:p>
    <w:p w:rsidR="00946E5F" w:rsidRPr="008C2EB3" w:rsidRDefault="00D2148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t>Adelphi, MD</w:t>
      </w:r>
      <w:r w:rsidRPr="008C2EB3">
        <w:rPr>
          <w:sz w:val="22"/>
          <w:szCs w:val="22"/>
        </w:rPr>
        <w:tab/>
      </w:r>
      <w:r w:rsidRPr="008C2EB3">
        <w:rPr>
          <w:sz w:val="22"/>
          <w:szCs w:val="22"/>
        </w:rPr>
        <w:tab/>
        <w:t xml:space="preserve">Summers 2012 - 2015 </w:t>
      </w:r>
    </w:p>
    <w:p w:rsidR="00946E5F" w:rsidRPr="008C2EB3" w:rsidRDefault="00C827B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r>
        <w:rPr>
          <w:sz w:val="22"/>
          <w:szCs w:val="22"/>
        </w:rPr>
        <w:t>Research Assistant</w:t>
      </w:r>
      <w:r w:rsidR="00D21486" w:rsidRPr="008C2EB3">
        <w:rPr>
          <w:sz w:val="22"/>
          <w:szCs w:val="22"/>
        </w:rPr>
        <w:t xml:space="preserve"> </w:t>
      </w:r>
      <w:r w:rsidR="00D21486" w:rsidRPr="008C2EB3">
        <w:rPr>
          <w:sz w:val="22"/>
          <w:szCs w:val="22"/>
        </w:rPr>
        <w:tab/>
        <w:t>Developed augmented reality software for use on the SIRE radar to detect hidden/buried objects. Tested system in realistic conditions at the Yuma Proving Grounds in Yuma, AZ. Designed stereo long wave infrared camera system for detection of concealed targets. Fused nonlinear, linear, thermal, and optical using machine learning for detection and classification of concealed targets.</w:t>
      </w:r>
    </w:p>
    <w:p w:rsidR="008C2EB3" w:rsidRDefault="008C2EB3" w:rsidP="00C827BA">
      <w:pPr>
        <w:spacing w:line="280" w:lineRule="auto"/>
        <w:jc w:val="both"/>
        <w:rPr>
          <w:b/>
          <w:sz w:val="22"/>
          <w:szCs w:val="22"/>
        </w:rPr>
      </w:pPr>
    </w:p>
    <w:p w:rsidR="00946E5F" w:rsidRPr="008C2EB3" w:rsidRDefault="00D21486">
      <w:pPr>
        <w:spacing w:line="280" w:lineRule="auto"/>
        <w:ind w:left="360"/>
        <w:jc w:val="both"/>
        <w:rPr>
          <w:sz w:val="22"/>
          <w:szCs w:val="22"/>
        </w:rPr>
      </w:pPr>
      <w:r w:rsidRPr="008C2EB3">
        <w:rPr>
          <w:b/>
          <w:sz w:val="22"/>
          <w:szCs w:val="22"/>
        </w:rPr>
        <w:t>Computer Science Department, University of Delaware</w:t>
      </w:r>
      <w:r w:rsidRPr="008C2EB3">
        <w:rPr>
          <w:sz w:val="22"/>
          <w:szCs w:val="22"/>
        </w:rPr>
        <w:tab/>
      </w:r>
    </w:p>
    <w:p w:rsidR="00946E5F" w:rsidRPr="008C2EB3" w:rsidRDefault="00D2148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t>Newark, DE</w:t>
      </w:r>
      <w:r w:rsidRPr="008C2EB3">
        <w:rPr>
          <w:sz w:val="22"/>
          <w:szCs w:val="22"/>
        </w:rPr>
        <w:tab/>
      </w:r>
      <w:r w:rsidRPr="008C2EB3">
        <w:rPr>
          <w:sz w:val="22"/>
          <w:szCs w:val="22"/>
        </w:rPr>
        <w:tab/>
        <w:t>September 2011 - May 2012</w:t>
      </w:r>
    </w:p>
    <w:p w:rsidR="00946E5F" w:rsidRPr="008C2EB3" w:rsidRDefault="00D2148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r w:rsidRPr="008C2EB3">
        <w:rPr>
          <w:sz w:val="22"/>
          <w:szCs w:val="22"/>
        </w:rPr>
        <w:t xml:space="preserve">Teaching Assistant </w:t>
      </w:r>
      <w:r w:rsidRPr="008C2EB3">
        <w:rPr>
          <w:sz w:val="22"/>
          <w:szCs w:val="22"/>
        </w:rPr>
        <w:tab/>
        <w:t xml:space="preserve">Graded homework, tutored students in Data Mining, Computer Networking II, and Logic. Improved familiarity with the Weka data analysis and Wireshark packet analysis tools. </w:t>
      </w:r>
    </w:p>
    <w:p w:rsidR="00946E5F" w:rsidRPr="008C2EB3" w:rsidRDefault="00946E5F">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jc w:val="both"/>
        <w:rPr>
          <w:sz w:val="22"/>
          <w:szCs w:val="22"/>
        </w:rPr>
      </w:pPr>
    </w:p>
    <w:p w:rsidR="00946E5F" w:rsidRPr="008C2EB3" w:rsidRDefault="00D21486">
      <w:pPr>
        <w:spacing w:line="280" w:lineRule="auto"/>
        <w:ind w:left="360"/>
        <w:jc w:val="both"/>
        <w:rPr>
          <w:sz w:val="22"/>
          <w:szCs w:val="22"/>
        </w:rPr>
      </w:pPr>
      <w:r w:rsidRPr="008C2EB3">
        <w:rPr>
          <w:b/>
          <w:sz w:val="22"/>
          <w:szCs w:val="22"/>
        </w:rPr>
        <w:t>Global Computing Lab, University of Delaware</w:t>
      </w:r>
      <w:r w:rsidRPr="008C2EB3">
        <w:rPr>
          <w:sz w:val="22"/>
          <w:szCs w:val="22"/>
        </w:rPr>
        <w:tab/>
      </w:r>
    </w:p>
    <w:p w:rsidR="00946E5F" w:rsidRPr="008C2EB3" w:rsidRDefault="00D2148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t>Newark, DE</w:t>
      </w:r>
      <w:r w:rsidRPr="008C2EB3">
        <w:rPr>
          <w:sz w:val="22"/>
          <w:szCs w:val="22"/>
        </w:rPr>
        <w:tab/>
      </w:r>
      <w:r w:rsidRPr="008C2EB3">
        <w:rPr>
          <w:sz w:val="22"/>
          <w:szCs w:val="22"/>
        </w:rPr>
        <w:tab/>
        <w:t>January 2009 - May 2010</w:t>
      </w:r>
    </w:p>
    <w:p w:rsidR="00946E5F" w:rsidRPr="008C2EB3" w:rsidRDefault="00D2148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line="280" w:lineRule="auto"/>
        <w:ind w:left="360"/>
        <w:jc w:val="both"/>
        <w:rPr>
          <w:sz w:val="22"/>
          <w:szCs w:val="22"/>
        </w:rPr>
      </w:pPr>
      <w:r w:rsidRPr="008C2EB3">
        <w:rPr>
          <w:sz w:val="22"/>
          <w:szCs w:val="22"/>
        </w:rPr>
        <w:t xml:space="preserve">Research Assistant </w:t>
      </w:r>
      <w:r w:rsidRPr="008C2EB3">
        <w:rPr>
          <w:sz w:val="22"/>
          <w:szCs w:val="22"/>
        </w:rPr>
        <w:tab/>
        <w:t xml:space="preserve">      Developing an extended-precision library for use on GPU</w:t>
      </w:r>
    </w:p>
    <w:p w:rsidR="00946E5F" w:rsidRPr="008C2EB3" w:rsidRDefault="00D2148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jc w:val="both"/>
        <w:rPr>
          <w:sz w:val="22"/>
          <w:szCs w:val="22"/>
        </w:rPr>
      </w:pPr>
      <w:r w:rsidRPr="008C2EB3">
        <w:rPr>
          <w:sz w:val="22"/>
          <w:szCs w:val="22"/>
        </w:rPr>
        <w:t>Integrating the library into Molecular Dynamics code</w:t>
      </w:r>
    </w:p>
    <w:p w:rsidR="00DE6BA4" w:rsidRPr="008C2EB3" w:rsidRDefault="00DE6BA4" w:rsidP="00C827B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jc w:val="both"/>
        <w:rPr>
          <w:sz w:val="22"/>
          <w:szCs w:val="22"/>
        </w:rPr>
      </w:pPr>
    </w:p>
    <w:p w:rsidR="00946E5F" w:rsidRPr="008C2EB3" w:rsidRDefault="00D2148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720"/>
        </w:tabs>
        <w:spacing w:line="280" w:lineRule="auto"/>
        <w:ind w:left="360"/>
        <w:jc w:val="both"/>
        <w:rPr>
          <w:sz w:val="22"/>
          <w:szCs w:val="22"/>
        </w:rPr>
      </w:pPr>
      <w:r w:rsidRPr="008C2EB3">
        <w:rPr>
          <w:b/>
          <w:sz w:val="22"/>
          <w:szCs w:val="22"/>
        </w:rPr>
        <w:t>Academic Enrichment Center, University of Delaware</w:t>
      </w:r>
      <w:r w:rsidRPr="008C2EB3">
        <w:rPr>
          <w:sz w:val="22"/>
          <w:szCs w:val="22"/>
        </w:rPr>
        <w:tab/>
      </w:r>
    </w:p>
    <w:p w:rsidR="00946E5F" w:rsidRPr="008C2EB3" w:rsidRDefault="00D21486">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80" w:lineRule="auto"/>
        <w:jc w:val="both"/>
        <w:rPr>
          <w:sz w:val="22"/>
          <w:szCs w:val="22"/>
        </w:rPr>
      </w:pPr>
      <w:r w:rsidRPr="008C2EB3">
        <w:rPr>
          <w:sz w:val="22"/>
          <w:szCs w:val="22"/>
        </w:rPr>
        <w:tab/>
        <w:t>Newark, DE</w:t>
      </w:r>
      <w:r w:rsidRPr="008C2EB3">
        <w:rPr>
          <w:sz w:val="22"/>
          <w:szCs w:val="22"/>
        </w:rPr>
        <w:tab/>
      </w:r>
      <w:r w:rsidRPr="008C2EB3">
        <w:rPr>
          <w:sz w:val="22"/>
          <w:szCs w:val="22"/>
        </w:rPr>
        <w:tab/>
        <w:t>Spring 2009</w:t>
      </w:r>
    </w:p>
    <w:p w:rsidR="00946E5F" w:rsidRDefault="00D2148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r w:rsidRPr="008C2EB3">
        <w:rPr>
          <w:sz w:val="22"/>
          <w:szCs w:val="22"/>
        </w:rPr>
        <w:t xml:space="preserve">Tutor </w:t>
      </w:r>
      <w:r w:rsidRPr="008C2EB3">
        <w:rPr>
          <w:sz w:val="22"/>
          <w:szCs w:val="22"/>
        </w:rPr>
        <w:tab/>
        <w:t>Tutored introductory computer science and logic courses</w:t>
      </w:r>
    </w:p>
    <w:p w:rsidR="001755EB" w:rsidRDefault="001755E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right" w:pos="12240"/>
        </w:tabs>
        <w:spacing w:line="280" w:lineRule="auto"/>
        <w:ind w:left="2880" w:hanging="2519"/>
        <w:jc w:val="both"/>
        <w:rPr>
          <w:sz w:val="22"/>
          <w:szCs w:val="22"/>
        </w:rPr>
      </w:pPr>
    </w:p>
    <w:p w:rsidR="00946E5F" w:rsidRPr="008C2EB3" w:rsidRDefault="00D21486">
      <w:pPr>
        <w:spacing w:line="280" w:lineRule="auto"/>
        <w:jc w:val="both"/>
        <w:rPr>
          <w:sz w:val="22"/>
          <w:szCs w:val="22"/>
        </w:rPr>
      </w:pPr>
      <w:r w:rsidRPr="008C2EB3">
        <w:rPr>
          <w:sz w:val="22"/>
          <w:szCs w:val="22"/>
        </w:rPr>
        <w:lastRenderedPageBreak/>
        <w:tab/>
      </w:r>
      <w:r w:rsidRPr="008C2EB3">
        <w:rPr>
          <w:sz w:val="22"/>
          <w:szCs w:val="22"/>
        </w:rPr>
        <w:tab/>
      </w:r>
      <w:r w:rsidRPr="008C2EB3">
        <w:rPr>
          <w:sz w:val="22"/>
          <w:szCs w:val="22"/>
        </w:rPr>
        <w:tab/>
      </w:r>
    </w:p>
    <w:p w:rsidR="00946E5F" w:rsidRPr="008C2EB3" w:rsidRDefault="00D2148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80" w:lineRule="auto"/>
        <w:jc w:val="both"/>
        <w:rPr>
          <w:sz w:val="22"/>
          <w:szCs w:val="22"/>
        </w:rPr>
      </w:pPr>
      <w:r w:rsidRPr="008C2EB3">
        <w:rPr>
          <w:b/>
          <w:sz w:val="22"/>
          <w:szCs w:val="22"/>
          <w:u w:val="single"/>
        </w:rPr>
        <w:t>Professional Skills</w:t>
      </w:r>
    </w:p>
    <w:p w:rsidR="00946E5F" w:rsidRPr="008C2EB3" w:rsidRDefault="00D21486">
      <w:pPr>
        <w:numPr>
          <w:ilvl w:val="0"/>
          <w:numId w:val="2"/>
        </w:numPr>
        <w:tabs>
          <w:tab w:val="left" w:pos="1080"/>
          <w:tab w:val="left" w:pos="3960"/>
          <w:tab w:val="left" w:pos="4680"/>
          <w:tab w:val="left" w:pos="5400"/>
          <w:tab w:val="left" w:pos="6120"/>
          <w:tab w:val="left" w:pos="6840"/>
          <w:tab w:val="left" w:pos="7560"/>
          <w:tab w:val="left" w:pos="8280"/>
          <w:tab w:val="left" w:pos="9000"/>
          <w:tab w:val="right" w:pos="9720"/>
        </w:tabs>
        <w:spacing w:line="280" w:lineRule="auto"/>
        <w:ind w:hanging="630"/>
        <w:jc w:val="both"/>
        <w:rPr>
          <w:sz w:val="22"/>
          <w:szCs w:val="22"/>
        </w:rPr>
      </w:pPr>
      <w:r w:rsidRPr="008C2EB3">
        <w:rPr>
          <w:sz w:val="22"/>
          <w:szCs w:val="22"/>
        </w:rPr>
        <w:t xml:space="preserve">Proficient in Java, </w:t>
      </w:r>
      <w:proofErr w:type="spellStart"/>
      <w:r w:rsidRPr="008C2EB3">
        <w:rPr>
          <w:sz w:val="22"/>
          <w:szCs w:val="22"/>
        </w:rPr>
        <w:t>Matlab</w:t>
      </w:r>
      <w:proofErr w:type="spellEnd"/>
      <w:r w:rsidRPr="008C2EB3">
        <w:rPr>
          <w:sz w:val="22"/>
          <w:szCs w:val="22"/>
        </w:rPr>
        <w:t>, C, C++, C#</w:t>
      </w:r>
      <w:r w:rsidR="003169C0">
        <w:rPr>
          <w:sz w:val="22"/>
          <w:szCs w:val="22"/>
        </w:rPr>
        <w:t>, Python</w:t>
      </w:r>
    </w:p>
    <w:p w:rsidR="00946E5F" w:rsidRDefault="00D21486">
      <w:pPr>
        <w:numPr>
          <w:ilvl w:val="0"/>
          <w:numId w:val="2"/>
        </w:numPr>
        <w:tabs>
          <w:tab w:val="left" w:pos="1080"/>
          <w:tab w:val="left" w:pos="3960"/>
          <w:tab w:val="left" w:pos="4680"/>
          <w:tab w:val="left" w:pos="5400"/>
          <w:tab w:val="left" w:pos="6120"/>
          <w:tab w:val="left" w:pos="6840"/>
          <w:tab w:val="left" w:pos="7560"/>
          <w:tab w:val="left" w:pos="8280"/>
          <w:tab w:val="left" w:pos="9000"/>
          <w:tab w:val="right" w:pos="9720"/>
        </w:tabs>
        <w:spacing w:line="280" w:lineRule="auto"/>
        <w:ind w:hanging="630"/>
        <w:jc w:val="both"/>
        <w:rPr>
          <w:sz w:val="22"/>
          <w:szCs w:val="22"/>
        </w:rPr>
      </w:pPr>
      <w:r w:rsidRPr="008C2EB3">
        <w:rPr>
          <w:sz w:val="22"/>
          <w:szCs w:val="22"/>
        </w:rPr>
        <w:t>Proficient in Computer Vision techniques such as stereo reconstructions, object classification, object detection</w:t>
      </w:r>
      <w:r w:rsidR="003169C0">
        <w:rPr>
          <w:sz w:val="22"/>
          <w:szCs w:val="22"/>
        </w:rPr>
        <w:t>, multi-sensor fusion.</w:t>
      </w:r>
    </w:p>
    <w:p w:rsidR="00013142" w:rsidRPr="008C2EB3" w:rsidRDefault="00013142">
      <w:pPr>
        <w:numPr>
          <w:ilvl w:val="0"/>
          <w:numId w:val="2"/>
        </w:numPr>
        <w:tabs>
          <w:tab w:val="left" w:pos="1080"/>
          <w:tab w:val="left" w:pos="3960"/>
          <w:tab w:val="left" w:pos="4680"/>
          <w:tab w:val="left" w:pos="5400"/>
          <w:tab w:val="left" w:pos="6120"/>
          <w:tab w:val="left" w:pos="6840"/>
          <w:tab w:val="left" w:pos="7560"/>
          <w:tab w:val="left" w:pos="8280"/>
          <w:tab w:val="left" w:pos="9000"/>
          <w:tab w:val="right" w:pos="9720"/>
        </w:tabs>
        <w:spacing w:line="280" w:lineRule="auto"/>
        <w:ind w:hanging="630"/>
        <w:jc w:val="both"/>
        <w:rPr>
          <w:sz w:val="22"/>
          <w:szCs w:val="22"/>
        </w:rPr>
      </w:pPr>
      <w:r>
        <w:rPr>
          <w:sz w:val="22"/>
          <w:szCs w:val="22"/>
        </w:rPr>
        <w:t>Proficient in Machine Learning techniques such as neural networks, support vector machines, clustering.</w:t>
      </w:r>
    </w:p>
    <w:p w:rsidR="00946E5F" w:rsidRPr="008C2EB3" w:rsidRDefault="00D21486">
      <w:pPr>
        <w:numPr>
          <w:ilvl w:val="0"/>
          <w:numId w:val="2"/>
        </w:numPr>
        <w:tabs>
          <w:tab w:val="left" w:pos="1080"/>
          <w:tab w:val="left" w:pos="3960"/>
          <w:tab w:val="left" w:pos="4680"/>
          <w:tab w:val="left" w:pos="5400"/>
          <w:tab w:val="left" w:pos="6120"/>
          <w:tab w:val="left" w:pos="6840"/>
          <w:tab w:val="left" w:pos="7560"/>
          <w:tab w:val="left" w:pos="8280"/>
          <w:tab w:val="left" w:pos="9000"/>
          <w:tab w:val="right" w:pos="9720"/>
        </w:tabs>
        <w:spacing w:line="280" w:lineRule="auto"/>
        <w:ind w:hanging="630"/>
        <w:jc w:val="both"/>
        <w:rPr>
          <w:sz w:val="22"/>
          <w:szCs w:val="22"/>
        </w:rPr>
      </w:pPr>
      <w:r w:rsidRPr="008C2EB3">
        <w:rPr>
          <w:sz w:val="22"/>
          <w:szCs w:val="22"/>
        </w:rPr>
        <w:t>Intermediate knowledge of HTML and PHP</w:t>
      </w:r>
    </w:p>
    <w:p w:rsidR="00946E5F" w:rsidRPr="008C2EB3" w:rsidRDefault="00D21486">
      <w:pPr>
        <w:numPr>
          <w:ilvl w:val="0"/>
          <w:numId w:val="2"/>
        </w:numPr>
        <w:tabs>
          <w:tab w:val="left" w:pos="1080"/>
          <w:tab w:val="left" w:pos="3960"/>
          <w:tab w:val="left" w:pos="4680"/>
          <w:tab w:val="left" w:pos="5400"/>
          <w:tab w:val="left" w:pos="6120"/>
          <w:tab w:val="left" w:pos="6840"/>
          <w:tab w:val="left" w:pos="7560"/>
          <w:tab w:val="left" w:pos="8280"/>
          <w:tab w:val="left" w:pos="9000"/>
          <w:tab w:val="right" w:pos="9720"/>
        </w:tabs>
        <w:spacing w:line="280" w:lineRule="auto"/>
        <w:ind w:hanging="630"/>
        <w:jc w:val="both"/>
        <w:rPr>
          <w:sz w:val="22"/>
          <w:szCs w:val="22"/>
        </w:rPr>
      </w:pPr>
      <w:r w:rsidRPr="008C2EB3">
        <w:rPr>
          <w:sz w:val="22"/>
          <w:szCs w:val="22"/>
        </w:rPr>
        <w:t>Experience with both Windows and Linux operating systems</w:t>
      </w:r>
    </w:p>
    <w:p w:rsidR="00946E5F" w:rsidRPr="008C2EB3" w:rsidRDefault="00D21486">
      <w:pPr>
        <w:numPr>
          <w:ilvl w:val="0"/>
          <w:numId w:val="2"/>
        </w:numPr>
        <w:tabs>
          <w:tab w:val="left" w:pos="1080"/>
          <w:tab w:val="left" w:pos="3960"/>
          <w:tab w:val="left" w:pos="4680"/>
          <w:tab w:val="left" w:pos="5400"/>
          <w:tab w:val="left" w:pos="6120"/>
          <w:tab w:val="left" w:pos="6840"/>
          <w:tab w:val="left" w:pos="7560"/>
          <w:tab w:val="left" w:pos="8280"/>
          <w:tab w:val="left" w:pos="9000"/>
          <w:tab w:val="right" w:pos="9720"/>
        </w:tabs>
        <w:spacing w:line="280" w:lineRule="auto"/>
        <w:ind w:hanging="630"/>
        <w:jc w:val="both"/>
        <w:rPr>
          <w:sz w:val="22"/>
          <w:szCs w:val="22"/>
        </w:rPr>
      </w:pPr>
      <w:r w:rsidRPr="008C2EB3">
        <w:rPr>
          <w:sz w:val="22"/>
          <w:szCs w:val="22"/>
        </w:rPr>
        <w:t xml:space="preserve">Experience working with Visual Studio, </w:t>
      </w:r>
      <w:proofErr w:type="spellStart"/>
      <w:r w:rsidRPr="008C2EB3">
        <w:rPr>
          <w:sz w:val="22"/>
          <w:szCs w:val="22"/>
        </w:rPr>
        <w:t>Netbeans</w:t>
      </w:r>
      <w:proofErr w:type="spellEnd"/>
      <w:r w:rsidRPr="008C2EB3">
        <w:rPr>
          <w:sz w:val="22"/>
          <w:szCs w:val="22"/>
        </w:rPr>
        <w:t>, Eclipse</w:t>
      </w:r>
    </w:p>
    <w:p w:rsidR="00990BFE" w:rsidRDefault="00990B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80" w:lineRule="auto"/>
        <w:jc w:val="both"/>
        <w:rPr>
          <w:b/>
          <w:sz w:val="22"/>
          <w:szCs w:val="22"/>
          <w:u w:val="single"/>
        </w:rPr>
      </w:pPr>
    </w:p>
    <w:p w:rsidR="00946E5F" w:rsidRDefault="00D2148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80" w:lineRule="auto"/>
        <w:jc w:val="both"/>
        <w:rPr>
          <w:b/>
          <w:sz w:val="22"/>
          <w:szCs w:val="22"/>
          <w:u w:val="single"/>
        </w:rPr>
      </w:pPr>
      <w:r w:rsidRPr="008C2EB3">
        <w:rPr>
          <w:b/>
          <w:sz w:val="22"/>
          <w:szCs w:val="22"/>
          <w:u w:val="single"/>
        </w:rPr>
        <w:t>Honors and Awards</w:t>
      </w:r>
    </w:p>
    <w:p w:rsidR="00D1330A" w:rsidRPr="00D1330A" w:rsidRDefault="00D1330A" w:rsidP="00D1330A">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sz w:val="22"/>
          <w:szCs w:val="22"/>
        </w:rPr>
      </w:pPr>
      <w:r>
        <w:rPr>
          <w:sz w:val="22"/>
          <w:szCs w:val="22"/>
        </w:rPr>
        <w:t xml:space="preserve">Frank A. </w:t>
      </w:r>
      <w:proofErr w:type="spellStart"/>
      <w:r>
        <w:rPr>
          <w:sz w:val="22"/>
          <w:szCs w:val="22"/>
        </w:rPr>
        <w:t>Pehrson</w:t>
      </w:r>
      <w:proofErr w:type="spellEnd"/>
      <w:r>
        <w:rPr>
          <w:sz w:val="22"/>
          <w:szCs w:val="22"/>
        </w:rPr>
        <w:t xml:space="preserve"> Outstanding Graduate Student Award, </w:t>
      </w:r>
      <w:r w:rsidRPr="00944429">
        <w:rPr>
          <w:b/>
          <w:sz w:val="22"/>
          <w:szCs w:val="22"/>
        </w:rPr>
        <w:t>201</w:t>
      </w:r>
      <w:r w:rsidR="00586425" w:rsidRPr="00944429">
        <w:rPr>
          <w:b/>
          <w:sz w:val="22"/>
          <w:szCs w:val="22"/>
        </w:rPr>
        <w:t>6</w:t>
      </w:r>
    </w:p>
    <w:p w:rsidR="00946E5F" w:rsidRPr="008C2EB3" w:rsidRDefault="00D21486">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sz w:val="22"/>
          <w:szCs w:val="22"/>
        </w:rPr>
      </w:pPr>
      <w:bookmarkStart w:id="0" w:name="OLE_LINK1"/>
      <w:bookmarkStart w:id="1" w:name="OLE_LINK2"/>
      <w:r w:rsidRPr="008C2EB3">
        <w:rPr>
          <w:sz w:val="22"/>
          <w:szCs w:val="22"/>
        </w:rPr>
        <w:t xml:space="preserve">Computer Science Teaching Assistant of the Year, </w:t>
      </w:r>
      <w:r w:rsidRPr="00944429">
        <w:rPr>
          <w:b/>
          <w:sz w:val="22"/>
          <w:szCs w:val="22"/>
        </w:rPr>
        <w:t>2011-2012</w:t>
      </w:r>
    </w:p>
    <w:bookmarkEnd w:id="0"/>
    <w:bookmarkEnd w:id="1"/>
    <w:p w:rsidR="00946E5F" w:rsidRPr="008C2EB3" w:rsidRDefault="00D21486">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630"/>
        <w:jc w:val="both"/>
        <w:rPr>
          <w:sz w:val="22"/>
          <w:szCs w:val="22"/>
        </w:rPr>
      </w:pPr>
      <w:r w:rsidRPr="008C2EB3">
        <w:rPr>
          <w:sz w:val="22"/>
          <w:szCs w:val="22"/>
        </w:rPr>
        <w:t xml:space="preserve">University of Delaware Graduate Fellowship, </w:t>
      </w:r>
      <w:r w:rsidRPr="00944429">
        <w:rPr>
          <w:b/>
          <w:sz w:val="22"/>
          <w:szCs w:val="22"/>
        </w:rPr>
        <w:t>2012-2013</w:t>
      </w:r>
    </w:p>
    <w:p w:rsidR="00946E5F" w:rsidRPr="008C2EB3" w:rsidRDefault="00D21486">
      <w:pPr>
        <w:numPr>
          <w:ilvl w:val="0"/>
          <w:numId w:val="3"/>
        </w:numPr>
        <w:ind w:left="1080" w:hanging="630"/>
        <w:rPr>
          <w:sz w:val="22"/>
          <w:szCs w:val="22"/>
        </w:rPr>
      </w:pPr>
      <w:r w:rsidRPr="008C2EB3">
        <w:rPr>
          <w:sz w:val="22"/>
          <w:szCs w:val="22"/>
        </w:rPr>
        <w:t xml:space="preserve">University of Delaware Graduate Scholars award, </w:t>
      </w:r>
      <w:r w:rsidRPr="00944429">
        <w:rPr>
          <w:b/>
          <w:sz w:val="22"/>
          <w:szCs w:val="22"/>
        </w:rPr>
        <w:t>2010</w:t>
      </w:r>
    </w:p>
    <w:p w:rsidR="00946E5F" w:rsidRPr="008C2EB3" w:rsidRDefault="00D21486">
      <w:pPr>
        <w:numPr>
          <w:ilvl w:val="0"/>
          <w:numId w:val="1"/>
        </w:numPr>
        <w:ind w:left="1080" w:hanging="630"/>
        <w:jc w:val="both"/>
        <w:rPr>
          <w:sz w:val="22"/>
          <w:szCs w:val="22"/>
        </w:rPr>
      </w:pPr>
      <w:r w:rsidRPr="008C2EB3">
        <w:rPr>
          <w:sz w:val="22"/>
          <w:szCs w:val="22"/>
        </w:rPr>
        <w:t xml:space="preserve">Dr. Robert M. </w:t>
      </w:r>
      <w:proofErr w:type="spellStart"/>
      <w:r w:rsidRPr="008C2EB3">
        <w:rPr>
          <w:sz w:val="22"/>
          <w:szCs w:val="22"/>
        </w:rPr>
        <w:t>Panoff</w:t>
      </w:r>
      <w:proofErr w:type="spellEnd"/>
      <w:r w:rsidRPr="008C2EB3">
        <w:rPr>
          <w:sz w:val="22"/>
          <w:szCs w:val="22"/>
        </w:rPr>
        <w:t xml:space="preserve"> Student Award for Explorations in Science through Computation, </w:t>
      </w:r>
      <w:r w:rsidRPr="00944429">
        <w:rPr>
          <w:b/>
          <w:sz w:val="22"/>
          <w:szCs w:val="22"/>
        </w:rPr>
        <w:t>2009</w:t>
      </w:r>
    </w:p>
    <w:p w:rsidR="00946E5F" w:rsidRPr="00EA7BA1" w:rsidRDefault="00D21486">
      <w:pPr>
        <w:numPr>
          <w:ilvl w:val="0"/>
          <w:numId w:val="1"/>
        </w:numPr>
        <w:tabs>
          <w:tab w:val="left" w:pos="-1439"/>
          <w:tab w:val="left" w:pos="-719"/>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630"/>
        <w:jc w:val="both"/>
        <w:rPr>
          <w:b/>
          <w:sz w:val="22"/>
          <w:szCs w:val="22"/>
        </w:rPr>
      </w:pPr>
      <w:r w:rsidRPr="008C2EB3">
        <w:rPr>
          <w:sz w:val="22"/>
          <w:szCs w:val="22"/>
        </w:rPr>
        <w:t>UD Summer Scholar, University of Delaware, DE</w:t>
      </w:r>
      <w:r w:rsidR="00EA7BA1">
        <w:rPr>
          <w:sz w:val="22"/>
          <w:szCs w:val="22"/>
        </w:rPr>
        <w:t xml:space="preserve"> </w:t>
      </w:r>
      <w:r w:rsidR="00EA7BA1" w:rsidRPr="00EA7BA1">
        <w:rPr>
          <w:b/>
          <w:sz w:val="22"/>
          <w:szCs w:val="22"/>
        </w:rPr>
        <w:t>2009</w:t>
      </w:r>
    </w:p>
    <w:p w:rsidR="00946E5F" w:rsidRPr="008C2EB3" w:rsidRDefault="00D21486">
      <w:pPr>
        <w:numPr>
          <w:ilvl w:val="0"/>
          <w:numId w:val="1"/>
        </w:numPr>
        <w:ind w:left="1080" w:hanging="630"/>
        <w:jc w:val="both"/>
        <w:rPr>
          <w:sz w:val="22"/>
          <w:szCs w:val="22"/>
        </w:rPr>
      </w:pPr>
      <w:r w:rsidRPr="008C2EB3">
        <w:rPr>
          <w:sz w:val="22"/>
          <w:szCs w:val="22"/>
        </w:rPr>
        <w:t xml:space="preserve">Computer Science Outstanding Undergraduate Student Award, </w:t>
      </w:r>
      <w:r w:rsidRPr="00EA7BA1">
        <w:rPr>
          <w:b/>
          <w:sz w:val="22"/>
          <w:szCs w:val="22"/>
        </w:rPr>
        <w:t>2009</w:t>
      </w:r>
    </w:p>
    <w:p w:rsidR="00946E5F" w:rsidRPr="008C2EB3" w:rsidRDefault="00D21486">
      <w:pPr>
        <w:numPr>
          <w:ilvl w:val="0"/>
          <w:numId w:val="1"/>
        </w:numPr>
        <w:ind w:left="1080" w:hanging="630"/>
        <w:jc w:val="both"/>
        <w:rPr>
          <w:sz w:val="22"/>
          <w:szCs w:val="22"/>
        </w:rPr>
      </w:pPr>
      <w:r w:rsidRPr="008C2EB3">
        <w:rPr>
          <w:sz w:val="22"/>
          <w:szCs w:val="22"/>
        </w:rPr>
        <w:t xml:space="preserve">Delaware State Chess Champion, </w:t>
      </w:r>
      <w:r w:rsidRPr="00EA7BA1">
        <w:rPr>
          <w:b/>
          <w:sz w:val="22"/>
          <w:szCs w:val="22"/>
        </w:rPr>
        <w:t>2008, 2011</w:t>
      </w:r>
    </w:p>
    <w:p w:rsidR="00946E5F" w:rsidRPr="008C2EB3" w:rsidRDefault="00D21486">
      <w:pPr>
        <w:numPr>
          <w:ilvl w:val="0"/>
          <w:numId w:val="1"/>
        </w:numPr>
        <w:ind w:left="1080" w:hanging="630"/>
        <w:jc w:val="both"/>
        <w:rPr>
          <w:sz w:val="22"/>
          <w:szCs w:val="22"/>
        </w:rPr>
      </w:pPr>
      <w:r w:rsidRPr="008C2EB3">
        <w:rPr>
          <w:sz w:val="22"/>
          <w:szCs w:val="22"/>
        </w:rPr>
        <w:t xml:space="preserve">President of Blue Hen Chess Club, </w:t>
      </w:r>
      <w:r w:rsidRPr="00EA7BA1">
        <w:rPr>
          <w:b/>
          <w:sz w:val="22"/>
          <w:szCs w:val="22"/>
        </w:rPr>
        <w:t>2008 –</w:t>
      </w:r>
      <w:r w:rsidR="00EA7BA1" w:rsidRPr="00EA7BA1">
        <w:rPr>
          <w:b/>
          <w:sz w:val="22"/>
          <w:szCs w:val="22"/>
        </w:rPr>
        <w:t xml:space="preserve"> </w:t>
      </w:r>
      <w:r w:rsidRPr="00EA7BA1">
        <w:rPr>
          <w:b/>
          <w:sz w:val="22"/>
          <w:szCs w:val="22"/>
        </w:rPr>
        <w:t>2010</w:t>
      </w:r>
    </w:p>
    <w:p w:rsidR="00946E5F" w:rsidRPr="008C2EB3" w:rsidRDefault="00D21486">
      <w:pPr>
        <w:numPr>
          <w:ilvl w:val="0"/>
          <w:numId w:val="1"/>
        </w:numPr>
        <w:ind w:left="1080" w:hanging="630"/>
        <w:jc w:val="both"/>
        <w:rPr>
          <w:sz w:val="22"/>
          <w:szCs w:val="22"/>
        </w:rPr>
      </w:pPr>
      <w:r w:rsidRPr="008C2EB3">
        <w:rPr>
          <w:sz w:val="22"/>
          <w:szCs w:val="22"/>
        </w:rPr>
        <w:t xml:space="preserve">Delaware </w:t>
      </w:r>
      <w:proofErr w:type="spellStart"/>
      <w:r w:rsidRPr="008C2EB3">
        <w:rPr>
          <w:sz w:val="22"/>
          <w:szCs w:val="22"/>
        </w:rPr>
        <w:t>ScIP</w:t>
      </w:r>
      <w:proofErr w:type="spellEnd"/>
      <w:r w:rsidRPr="008C2EB3">
        <w:rPr>
          <w:sz w:val="22"/>
          <w:szCs w:val="22"/>
        </w:rPr>
        <w:t xml:space="preserve"> Scholarship, </w:t>
      </w:r>
      <w:r w:rsidRPr="00EA7BA1">
        <w:rPr>
          <w:b/>
          <w:sz w:val="22"/>
          <w:szCs w:val="22"/>
        </w:rPr>
        <w:t>2006-2009</w:t>
      </w:r>
    </w:p>
    <w:p w:rsidR="00946E5F" w:rsidRPr="008C2EB3" w:rsidRDefault="00D21486">
      <w:pPr>
        <w:numPr>
          <w:ilvl w:val="0"/>
          <w:numId w:val="1"/>
        </w:numPr>
        <w:ind w:left="1080" w:hanging="630"/>
        <w:jc w:val="both"/>
        <w:rPr>
          <w:sz w:val="22"/>
          <w:szCs w:val="22"/>
        </w:rPr>
      </w:pPr>
      <w:r w:rsidRPr="008C2EB3">
        <w:rPr>
          <w:sz w:val="22"/>
          <w:szCs w:val="22"/>
        </w:rPr>
        <w:t xml:space="preserve">Dean’s List, Fall 2006 – Spring </w:t>
      </w:r>
      <w:r w:rsidRPr="00EA7BA1">
        <w:rPr>
          <w:b/>
          <w:sz w:val="22"/>
          <w:szCs w:val="22"/>
        </w:rPr>
        <w:t>2010</w:t>
      </w:r>
    </w:p>
    <w:p w:rsidR="008C2EB3" w:rsidRPr="00990BFE" w:rsidRDefault="00D21486" w:rsidP="00990BFE">
      <w:pPr>
        <w:numPr>
          <w:ilvl w:val="0"/>
          <w:numId w:val="1"/>
        </w:numPr>
        <w:ind w:left="1080" w:hanging="630"/>
        <w:jc w:val="both"/>
        <w:rPr>
          <w:sz w:val="22"/>
          <w:szCs w:val="22"/>
        </w:rPr>
      </w:pPr>
      <w:r w:rsidRPr="008C2EB3">
        <w:rPr>
          <w:sz w:val="22"/>
          <w:szCs w:val="22"/>
        </w:rPr>
        <w:t xml:space="preserve">Michael Ferguson Scholarship, </w:t>
      </w:r>
      <w:r w:rsidRPr="00EA7BA1">
        <w:rPr>
          <w:b/>
          <w:sz w:val="22"/>
          <w:szCs w:val="22"/>
        </w:rPr>
        <w:t>2005</w:t>
      </w:r>
    </w:p>
    <w:p w:rsidR="008C2EB3" w:rsidRDefault="008C2EB3"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b/>
          <w:sz w:val="22"/>
          <w:szCs w:val="22"/>
          <w:u w:val="single"/>
        </w:rPr>
      </w:pPr>
    </w:p>
    <w:p w:rsidR="00946E5F" w:rsidRPr="008C2EB3" w:rsidRDefault="00D21486"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sz w:val="22"/>
          <w:szCs w:val="22"/>
        </w:rPr>
      </w:pPr>
      <w:r w:rsidRPr="008C2EB3">
        <w:rPr>
          <w:b/>
          <w:sz w:val="22"/>
          <w:szCs w:val="22"/>
          <w:u w:val="single"/>
        </w:rPr>
        <w:t>Publications</w:t>
      </w:r>
    </w:p>
    <w:p w:rsidR="00CD2F08" w:rsidRDefault="00A14922" w:rsidP="00235F3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sz w:val="22"/>
          <w:szCs w:val="22"/>
        </w:rPr>
      </w:pPr>
      <w:r w:rsidRPr="008C2EB3">
        <w:rPr>
          <w:b/>
          <w:sz w:val="22"/>
          <w:szCs w:val="22"/>
        </w:rPr>
        <w:t xml:space="preserve">Conference </w:t>
      </w:r>
      <w:r w:rsidR="00D21486" w:rsidRPr="008C2EB3">
        <w:rPr>
          <w:b/>
          <w:sz w:val="22"/>
          <w:szCs w:val="22"/>
        </w:rPr>
        <w:t>Papers</w:t>
      </w:r>
      <w:r w:rsidR="00D21486" w:rsidRPr="008C2EB3">
        <w:rPr>
          <w:sz w:val="22"/>
          <w:szCs w:val="22"/>
        </w:rPr>
        <w:t xml:space="preserve">  </w:t>
      </w:r>
    </w:p>
    <w:p w:rsidR="001242F9" w:rsidRPr="001242F9" w:rsidRDefault="001242F9" w:rsidP="001242F9">
      <w:pPr>
        <w:pStyle w:val="ListParagraph"/>
        <w:numPr>
          <w:ilvl w:val="0"/>
          <w:numId w:val="4"/>
        </w:numPr>
        <w:ind w:firstLine="0"/>
        <w:rPr>
          <w:b/>
          <w:sz w:val="22"/>
          <w:szCs w:val="22"/>
        </w:rPr>
      </w:pPr>
      <w:r>
        <w:rPr>
          <w:sz w:val="22"/>
          <w:szCs w:val="22"/>
        </w:rPr>
        <w:t xml:space="preserve"> W. </w:t>
      </w:r>
      <w:proofErr w:type="spellStart"/>
      <w:r>
        <w:rPr>
          <w:sz w:val="22"/>
          <w:szCs w:val="22"/>
        </w:rPr>
        <w:t>Treible</w:t>
      </w:r>
      <w:proofErr w:type="spellEnd"/>
      <w:r w:rsidR="002F33B1">
        <w:rPr>
          <w:sz w:val="22"/>
          <w:szCs w:val="22"/>
        </w:rPr>
        <w:t>*</w:t>
      </w:r>
      <w:r>
        <w:rPr>
          <w:sz w:val="22"/>
          <w:szCs w:val="22"/>
        </w:rPr>
        <w:t xml:space="preserve">, </w:t>
      </w:r>
      <w:r w:rsidRPr="00CD2F08">
        <w:rPr>
          <w:b/>
          <w:sz w:val="22"/>
          <w:szCs w:val="22"/>
        </w:rPr>
        <w:t>P. Saponaro</w:t>
      </w:r>
      <w:r w:rsidR="002F33B1">
        <w:rPr>
          <w:b/>
          <w:sz w:val="22"/>
          <w:szCs w:val="22"/>
        </w:rPr>
        <w:t>*</w:t>
      </w:r>
      <w:r>
        <w:rPr>
          <w:sz w:val="22"/>
          <w:szCs w:val="22"/>
        </w:rPr>
        <w:t xml:space="preserve">, Y. </w:t>
      </w:r>
      <w:proofErr w:type="spellStart"/>
      <w:r>
        <w:rPr>
          <w:sz w:val="22"/>
          <w:szCs w:val="22"/>
        </w:rPr>
        <w:t>Lui</w:t>
      </w:r>
      <w:proofErr w:type="spellEnd"/>
      <w:r>
        <w:rPr>
          <w:sz w:val="22"/>
          <w:szCs w:val="22"/>
        </w:rPr>
        <w:t xml:space="preserve">, A. Das Gupta, V. </w:t>
      </w:r>
      <w:proofErr w:type="spellStart"/>
      <w:r>
        <w:t>Veerendraveer</w:t>
      </w:r>
      <w:proofErr w:type="spellEnd"/>
      <w:r>
        <w:t xml:space="preserve">, </w:t>
      </w:r>
      <w:r w:rsidR="00D37AA3">
        <w:t xml:space="preserve">S. Sorensen, </w:t>
      </w:r>
      <w:r>
        <w:rPr>
          <w:sz w:val="22"/>
          <w:szCs w:val="22"/>
        </w:rPr>
        <w:t xml:space="preserve">C. </w:t>
      </w:r>
      <w:proofErr w:type="spellStart"/>
      <w:r>
        <w:rPr>
          <w:sz w:val="22"/>
          <w:szCs w:val="22"/>
        </w:rPr>
        <w:t>Kambhamettu</w:t>
      </w:r>
      <w:proofErr w:type="spellEnd"/>
      <w:r>
        <w:rPr>
          <w:sz w:val="22"/>
          <w:szCs w:val="22"/>
        </w:rPr>
        <w:t xml:space="preserve">. </w:t>
      </w:r>
      <w:r w:rsidRPr="001242F9">
        <w:rPr>
          <w:sz w:val="22"/>
          <w:szCs w:val="22"/>
        </w:rPr>
        <w:t xml:space="preserve">CATS 2: Color </w:t>
      </w:r>
      <w:proofErr w:type="gramStart"/>
      <w:r w:rsidRPr="001242F9">
        <w:rPr>
          <w:sz w:val="22"/>
          <w:szCs w:val="22"/>
        </w:rPr>
        <w:t>And</w:t>
      </w:r>
      <w:proofErr w:type="gramEnd"/>
      <w:r w:rsidRPr="001242F9">
        <w:rPr>
          <w:sz w:val="22"/>
          <w:szCs w:val="22"/>
        </w:rPr>
        <w:t xml:space="preserve"> Thermal Stereo Scenes with Semantic Labels</w:t>
      </w:r>
      <w:r w:rsidRPr="00412443">
        <w:rPr>
          <w:sz w:val="22"/>
          <w:szCs w:val="22"/>
        </w:rPr>
        <w:t xml:space="preserve">. </w:t>
      </w:r>
      <w:r w:rsidRPr="001242F9">
        <w:rPr>
          <w:b/>
          <w:sz w:val="22"/>
          <w:szCs w:val="22"/>
        </w:rPr>
        <w:t>Vision for All Seasons: Bad Weather and Nighttime</w:t>
      </w:r>
      <w:r>
        <w:rPr>
          <w:b/>
          <w:sz w:val="22"/>
          <w:szCs w:val="22"/>
        </w:rPr>
        <w:t xml:space="preserve"> (CVPRW) 2019</w:t>
      </w:r>
      <w:r w:rsidR="002F33B1">
        <w:rPr>
          <w:b/>
          <w:sz w:val="22"/>
          <w:szCs w:val="22"/>
        </w:rPr>
        <w:t>. *</w:t>
      </w:r>
      <w:r w:rsidR="002F33B1" w:rsidRPr="002F33B1">
        <w:rPr>
          <w:sz w:val="22"/>
          <w:szCs w:val="22"/>
        </w:rPr>
        <w:t>Equal Contribution</w:t>
      </w:r>
    </w:p>
    <w:p w:rsidR="001242F9" w:rsidRPr="001242F9" w:rsidRDefault="001242F9" w:rsidP="001242F9">
      <w:pPr>
        <w:pStyle w:val="ListParagraph"/>
        <w:ind w:left="360"/>
        <w:rPr>
          <w:b/>
          <w:sz w:val="22"/>
          <w:szCs w:val="22"/>
        </w:rPr>
      </w:pPr>
    </w:p>
    <w:p w:rsidR="00CD2F08" w:rsidRDefault="00CD2F08" w:rsidP="00CD2F08">
      <w:pPr>
        <w:pStyle w:val="ListParagraph"/>
        <w:numPr>
          <w:ilvl w:val="0"/>
          <w:numId w:val="4"/>
        </w:numPr>
        <w:ind w:firstLine="0"/>
        <w:rPr>
          <w:b/>
          <w:sz w:val="22"/>
          <w:szCs w:val="22"/>
        </w:rPr>
      </w:pPr>
      <w:r w:rsidRPr="00CD2F08">
        <w:rPr>
          <w:b/>
          <w:sz w:val="22"/>
          <w:szCs w:val="22"/>
        </w:rPr>
        <w:t>P. Saponaro</w:t>
      </w:r>
      <w:r>
        <w:rPr>
          <w:sz w:val="22"/>
          <w:szCs w:val="22"/>
        </w:rPr>
        <w:t xml:space="preserve">, H. Wei, G. Dominick, C. </w:t>
      </w:r>
      <w:proofErr w:type="spellStart"/>
      <w:r>
        <w:rPr>
          <w:sz w:val="22"/>
          <w:szCs w:val="22"/>
        </w:rPr>
        <w:t>Kambhamettu</w:t>
      </w:r>
      <w:proofErr w:type="spellEnd"/>
      <w:r>
        <w:rPr>
          <w:sz w:val="22"/>
          <w:szCs w:val="22"/>
        </w:rPr>
        <w:t xml:space="preserve">. </w:t>
      </w:r>
      <w:r w:rsidRPr="00CD2F08">
        <w:rPr>
          <w:sz w:val="22"/>
          <w:szCs w:val="22"/>
        </w:rPr>
        <w:t>Estimating Physical Activity Intensity and Energy Expenditure using Computer Vision on Videos</w:t>
      </w:r>
      <w:r w:rsidRPr="00412443">
        <w:rPr>
          <w:sz w:val="22"/>
          <w:szCs w:val="22"/>
        </w:rPr>
        <w:t xml:space="preserve">. </w:t>
      </w:r>
      <w:r w:rsidRPr="00CD2F08">
        <w:rPr>
          <w:b/>
          <w:sz w:val="22"/>
          <w:szCs w:val="22"/>
        </w:rPr>
        <w:t>IEEE</w:t>
      </w:r>
      <w:r>
        <w:rPr>
          <w:sz w:val="22"/>
          <w:szCs w:val="22"/>
        </w:rPr>
        <w:t xml:space="preserve"> </w:t>
      </w:r>
      <w:r>
        <w:rPr>
          <w:b/>
          <w:sz w:val="22"/>
          <w:szCs w:val="22"/>
        </w:rPr>
        <w:t>Internation</w:t>
      </w:r>
      <w:r w:rsidR="00235F3F">
        <w:rPr>
          <w:b/>
          <w:sz w:val="22"/>
          <w:szCs w:val="22"/>
        </w:rPr>
        <w:t>al</w:t>
      </w:r>
      <w:r>
        <w:rPr>
          <w:b/>
          <w:sz w:val="22"/>
          <w:szCs w:val="22"/>
        </w:rPr>
        <w:t xml:space="preserve"> Conference on Image Processing</w:t>
      </w:r>
      <w:r w:rsidRPr="00412443">
        <w:rPr>
          <w:b/>
          <w:sz w:val="22"/>
          <w:szCs w:val="22"/>
        </w:rPr>
        <w:t xml:space="preserve"> </w:t>
      </w:r>
      <w:r>
        <w:rPr>
          <w:b/>
          <w:sz w:val="22"/>
          <w:szCs w:val="22"/>
        </w:rPr>
        <w:t xml:space="preserve">(ICIP) </w:t>
      </w:r>
      <w:r w:rsidRPr="00412443">
        <w:rPr>
          <w:b/>
          <w:sz w:val="22"/>
          <w:szCs w:val="22"/>
        </w:rPr>
        <w:t>2019</w:t>
      </w:r>
    </w:p>
    <w:p w:rsidR="00235F3F" w:rsidRDefault="00235F3F" w:rsidP="00235F3F">
      <w:pPr>
        <w:pStyle w:val="ListParagraph"/>
        <w:ind w:left="360"/>
        <w:rPr>
          <w:b/>
          <w:sz w:val="22"/>
          <w:szCs w:val="22"/>
        </w:rPr>
      </w:pPr>
    </w:p>
    <w:p w:rsidR="002F33B1" w:rsidRPr="001242F9" w:rsidRDefault="00235F3F" w:rsidP="002F33B1">
      <w:pPr>
        <w:pStyle w:val="ListParagraph"/>
        <w:numPr>
          <w:ilvl w:val="0"/>
          <w:numId w:val="4"/>
        </w:numPr>
        <w:ind w:firstLine="0"/>
        <w:rPr>
          <w:b/>
          <w:sz w:val="22"/>
          <w:szCs w:val="22"/>
        </w:rPr>
      </w:pPr>
      <w:r>
        <w:rPr>
          <w:b/>
          <w:sz w:val="22"/>
          <w:szCs w:val="22"/>
        </w:rPr>
        <w:t xml:space="preserve">W. </w:t>
      </w:r>
      <w:proofErr w:type="spellStart"/>
      <w:r>
        <w:rPr>
          <w:b/>
          <w:sz w:val="22"/>
          <w:szCs w:val="22"/>
        </w:rPr>
        <w:t>Treible</w:t>
      </w:r>
      <w:proofErr w:type="spellEnd"/>
      <w:r w:rsidR="002F33B1">
        <w:rPr>
          <w:b/>
          <w:sz w:val="22"/>
          <w:szCs w:val="22"/>
        </w:rPr>
        <w:t>*</w:t>
      </w:r>
      <w:r>
        <w:rPr>
          <w:b/>
          <w:sz w:val="22"/>
          <w:szCs w:val="22"/>
        </w:rPr>
        <w:t xml:space="preserve">, </w:t>
      </w:r>
      <w:r w:rsidRPr="00235F3F">
        <w:rPr>
          <w:sz w:val="22"/>
          <w:szCs w:val="22"/>
        </w:rPr>
        <w:t>P. Saponaro</w:t>
      </w:r>
      <w:r w:rsidR="002F33B1">
        <w:rPr>
          <w:sz w:val="22"/>
          <w:szCs w:val="22"/>
        </w:rPr>
        <w:t>*</w:t>
      </w:r>
      <w:r>
        <w:rPr>
          <w:sz w:val="22"/>
          <w:szCs w:val="22"/>
        </w:rPr>
        <w:t xml:space="preserve">, C. </w:t>
      </w:r>
      <w:proofErr w:type="spellStart"/>
      <w:r>
        <w:rPr>
          <w:sz w:val="22"/>
          <w:szCs w:val="22"/>
        </w:rPr>
        <w:t>Kambhamettu</w:t>
      </w:r>
      <w:proofErr w:type="spellEnd"/>
      <w:r>
        <w:rPr>
          <w:sz w:val="22"/>
          <w:szCs w:val="22"/>
        </w:rPr>
        <w:t xml:space="preserve">. </w:t>
      </w:r>
      <w:r w:rsidRPr="00235F3F">
        <w:rPr>
          <w:sz w:val="22"/>
          <w:szCs w:val="22"/>
        </w:rPr>
        <w:t>WILDCAT Compare: In-the-Wild Color-And-Thermal Patch Comparison with Deep Residual Pseudo-Siamese Network</w:t>
      </w:r>
      <w:r w:rsidRPr="00412443">
        <w:rPr>
          <w:sz w:val="22"/>
          <w:szCs w:val="22"/>
        </w:rPr>
        <w:t xml:space="preserve">. </w:t>
      </w:r>
      <w:r w:rsidRPr="00CD2F08">
        <w:rPr>
          <w:b/>
          <w:sz w:val="22"/>
          <w:szCs w:val="22"/>
        </w:rPr>
        <w:t>IEEE</w:t>
      </w:r>
      <w:r>
        <w:rPr>
          <w:sz w:val="22"/>
          <w:szCs w:val="22"/>
        </w:rPr>
        <w:t xml:space="preserve"> </w:t>
      </w:r>
      <w:r>
        <w:rPr>
          <w:b/>
          <w:sz w:val="22"/>
          <w:szCs w:val="22"/>
        </w:rPr>
        <w:t>International Conference on Image Processing</w:t>
      </w:r>
      <w:r w:rsidRPr="00412443">
        <w:rPr>
          <w:b/>
          <w:sz w:val="22"/>
          <w:szCs w:val="22"/>
        </w:rPr>
        <w:t xml:space="preserve"> </w:t>
      </w:r>
      <w:r>
        <w:rPr>
          <w:b/>
          <w:sz w:val="22"/>
          <w:szCs w:val="22"/>
        </w:rPr>
        <w:t xml:space="preserve">(ICIP) </w:t>
      </w:r>
      <w:r w:rsidRPr="00412443">
        <w:rPr>
          <w:b/>
          <w:sz w:val="22"/>
          <w:szCs w:val="22"/>
        </w:rPr>
        <w:t>2019</w:t>
      </w:r>
      <w:r w:rsidR="002F33B1">
        <w:rPr>
          <w:b/>
          <w:sz w:val="22"/>
          <w:szCs w:val="22"/>
        </w:rPr>
        <w:t>. *</w:t>
      </w:r>
      <w:r w:rsidR="002F33B1" w:rsidRPr="002F33B1">
        <w:rPr>
          <w:sz w:val="22"/>
          <w:szCs w:val="22"/>
        </w:rPr>
        <w:t>Equal Contribution</w:t>
      </w:r>
    </w:p>
    <w:p w:rsidR="00CD2F08" w:rsidRPr="00CD2F08" w:rsidRDefault="00CD2F08" w:rsidP="00CD2F08">
      <w:pPr>
        <w:rPr>
          <w:b/>
          <w:sz w:val="22"/>
          <w:szCs w:val="22"/>
        </w:rPr>
      </w:pPr>
    </w:p>
    <w:p w:rsidR="00CD2F08" w:rsidRPr="00412443" w:rsidRDefault="00CD2F08" w:rsidP="00CD2F08">
      <w:pPr>
        <w:pStyle w:val="ListParagraph"/>
        <w:numPr>
          <w:ilvl w:val="0"/>
          <w:numId w:val="4"/>
        </w:numPr>
        <w:ind w:firstLine="0"/>
        <w:rPr>
          <w:b/>
          <w:sz w:val="22"/>
          <w:szCs w:val="22"/>
        </w:rPr>
      </w:pPr>
      <w:r w:rsidRPr="00412443">
        <w:rPr>
          <w:sz w:val="22"/>
          <w:szCs w:val="22"/>
        </w:rPr>
        <w:t xml:space="preserve">R. </w:t>
      </w:r>
      <w:proofErr w:type="spellStart"/>
      <w:r w:rsidRPr="00412443">
        <w:rPr>
          <w:sz w:val="22"/>
          <w:szCs w:val="22"/>
        </w:rPr>
        <w:t>Suminski</w:t>
      </w:r>
      <w:proofErr w:type="spellEnd"/>
      <w:r w:rsidRPr="00412443">
        <w:rPr>
          <w:sz w:val="22"/>
          <w:szCs w:val="22"/>
        </w:rPr>
        <w:t xml:space="preserve">, G. Dominick, </w:t>
      </w:r>
      <w:r w:rsidRPr="00412443">
        <w:rPr>
          <w:b/>
          <w:sz w:val="22"/>
          <w:szCs w:val="22"/>
        </w:rPr>
        <w:t>P. Saponaro</w:t>
      </w:r>
      <w:r w:rsidRPr="00412443">
        <w:rPr>
          <w:sz w:val="22"/>
          <w:szCs w:val="22"/>
        </w:rPr>
        <w:t xml:space="preserve">, E. </w:t>
      </w:r>
      <w:proofErr w:type="spellStart"/>
      <w:r w:rsidRPr="00412443">
        <w:rPr>
          <w:sz w:val="22"/>
          <w:szCs w:val="22"/>
        </w:rPr>
        <w:t>Plautz</w:t>
      </w:r>
      <w:proofErr w:type="spellEnd"/>
      <w:r w:rsidRPr="00412443">
        <w:rPr>
          <w:sz w:val="22"/>
          <w:szCs w:val="22"/>
        </w:rPr>
        <w:t>, F. Patterson</w:t>
      </w:r>
      <w:r>
        <w:rPr>
          <w:sz w:val="22"/>
          <w:szCs w:val="22"/>
        </w:rPr>
        <w:t xml:space="preserve">. </w:t>
      </w:r>
      <w:r w:rsidRPr="00412443">
        <w:rPr>
          <w:sz w:val="22"/>
          <w:szCs w:val="22"/>
        </w:rPr>
        <w:t xml:space="preserve">Advancing the SOPARC Method through Video Analysis. </w:t>
      </w:r>
      <w:r w:rsidRPr="00412443">
        <w:rPr>
          <w:b/>
          <w:sz w:val="22"/>
          <w:szCs w:val="22"/>
        </w:rPr>
        <w:t>Active Living Research Conference 2019</w:t>
      </w:r>
    </w:p>
    <w:p w:rsidR="00412443" w:rsidRPr="00412443" w:rsidRDefault="00412443" w:rsidP="00412443">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360"/>
        <w:jc w:val="both"/>
        <w:rPr>
          <w:b/>
          <w:sz w:val="22"/>
          <w:szCs w:val="22"/>
        </w:rPr>
      </w:pPr>
    </w:p>
    <w:p w:rsidR="0061487E" w:rsidRDefault="0061487E" w:rsidP="0061487E">
      <w:pPr>
        <w:pStyle w:val="ListParagraph"/>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jc w:val="both"/>
        <w:rPr>
          <w:sz w:val="22"/>
          <w:szCs w:val="22"/>
        </w:rPr>
      </w:pPr>
      <w:r w:rsidRPr="0061487E">
        <w:rPr>
          <w:b/>
          <w:sz w:val="22"/>
          <w:szCs w:val="22"/>
        </w:rPr>
        <w:lastRenderedPageBreak/>
        <w:t>P. Saponaro</w:t>
      </w:r>
      <w:r>
        <w:rPr>
          <w:sz w:val="22"/>
          <w:szCs w:val="22"/>
        </w:rPr>
        <w:t xml:space="preserve">, W. </w:t>
      </w:r>
      <w:proofErr w:type="spellStart"/>
      <w:r>
        <w:rPr>
          <w:sz w:val="22"/>
          <w:szCs w:val="22"/>
        </w:rPr>
        <w:t>Treible</w:t>
      </w:r>
      <w:proofErr w:type="spellEnd"/>
      <w:r>
        <w:rPr>
          <w:sz w:val="22"/>
          <w:szCs w:val="22"/>
        </w:rPr>
        <w:t xml:space="preserve">, B. Phelan, K. </w:t>
      </w:r>
      <w:proofErr w:type="spellStart"/>
      <w:r>
        <w:rPr>
          <w:sz w:val="22"/>
          <w:szCs w:val="22"/>
        </w:rPr>
        <w:t>Sherbondy</w:t>
      </w:r>
      <w:proofErr w:type="spellEnd"/>
      <w:r>
        <w:rPr>
          <w:sz w:val="22"/>
          <w:szCs w:val="22"/>
        </w:rPr>
        <w:t>, C.</w:t>
      </w:r>
      <w:r w:rsidRPr="0061487E">
        <w:rPr>
          <w:sz w:val="22"/>
          <w:szCs w:val="22"/>
        </w:rPr>
        <w:t xml:space="preserve"> </w:t>
      </w:r>
      <w:proofErr w:type="spellStart"/>
      <w:r w:rsidRPr="0061487E">
        <w:rPr>
          <w:sz w:val="22"/>
          <w:szCs w:val="22"/>
        </w:rPr>
        <w:t>Kambhamett</w:t>
      </w:r>
      <w:r w:rsidR="00412443">
        <w:rPr>
          <w:sz w:val="22"/>
          <w:szCs w:val="22"/>
        </w:rPr>
        <w:t>u</w:t>
      </w:r>
      <w:proofErr w:type="spellEnd"/>
      <w:r w:rsidRPr="0061487E">
        <w:rPr>
          <w:sz w:val="22"/>
          <w:szCs w:val="22"/>
        </w:rPr>
        <w:t>.  Sensor fusion and augmented reality with the SAFIRE system</w:t>
      </w:r>
      <w:r>
        <w:rPr>
          <w:sz w:val="22"/>
          <w:szCs w:val="22"/>
        </w:rPr>
        <w:t xml:space="preserve">. </w:t>
      </w:r>
      <w:proofErr w:type="gramStart"/>
      <w:r w:rsidRPr="0061487E">
        <w:rPr>
          <w:sz w:val="22"/>
          <w:szCs w:val="22"/>
        </w:rPr>
        <w:t>2018</w:t>
      </w:r>
      <w:proofErr w:type="gramEnd"/>
      <w:r w:rsidRPr="0061487E">
        <w:rPr>
          <w:sz w:val="22"/>
          <w:szCs w:val="22"/>
        </w:rPr>
        <w:t xml:space="preserve">, Infrared Imaging Systems: Design, Analysis, Modeling, and Testing XXIX </w:t>
      </w:r>
      <w:r>
        <w:rPr>
          <w:sz w:val="22"/>
          <w:szCs w:val="22"/>
        </w:rPr>
        <w:t>–</w:t>
      </w:r>
      <w:r w:rsidRPr="0061487E">
        <w:rPr>
          <w:sz w:val="22"/>
          <w:szCs w:val="22"/>
        </w:rPr>
        <w:t xml:space="preserve"> Proceeding</w:t>
      </w:r>
      <w:r>
        <w:rPr>
          <w:sz w:val="22"/>
          <w:szCs w:val="22"/>
        </w:rPr>
        <w:t xml:space="preserve">s. </w:t>
      </w:r>
      <w:r w:rsidRPr="0061487E">
        <w:rPr>
          <w:b/>
          <w:sz w:val="22"/>
          <w:szCs w:val="22"/>
        </w:rPr>
        <w:t>SPIE 2018</w:t>
      </w:r>
    </w:p>
    <w:p w:rsidR="0061487E" w:rsidRPr="0061487E" w:rsidRDefault="0061487E" w:rsidP="0061487E">
      <w:pPr>
        <w:pStyle w:val="ListParagraph"/>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360"/>
        <w:jc w:val="both"/>
        <w:rPr>
          <w:sz w:val="22"/>
          <w:szCs w:val="22"/>
        </w:rPr>
      </w:pPr>
    </w:p>
    <w:p w:rsidR="004F3A1B" w:rsidRDefault="004F3A1B" w:rsidP="009A746B">
      <w:pPr>
        <w:pStyle w:val="ListParagraph"/>
        <w:numPr>
          <w:ilvl w:val="0"/>
          <w:numId w:val="4"/>
        </w:numPr>
        <w:ind w:firstLine="0"/>
        <w:rPr>
          <w:sz w:val="22"/>
          <w:szCs w:val="22"/>
        </w:rPr>
      </w:pPr>
      <w:r>
        <w:rPr>
          <w:sz w:val="22"/>
          <w:szCs w:val="22"/>
        </w:rPr>
        <w:t xml:space="preserve"> Y. Liu</w:t>
      </w:r>
      <w:r w:rsidRPr="00B6720B">
        <w:rPr>
          <w:b/>
          <w:sz w:val="22"/>
          <w:szCs w:val="22"/>
        </w:rPr>
        <w:t xml:space="preserve"> </w:t>
      </w:r>
      <w:r>
        <w:rPr>
          <w:b/>
          <w:sz w:val="22"/>
          <w:szCs w:val="22"/>
        </w:rPr>
        <w:t xml:space="preserve">, </w:t>
      </w:r>
      <w:r>
        <w:rPr>
          <w:sz w:val="22"/>
          <w:szCs w:val="22"/>
        </w:rPr>
        <w:t xml:space="preserve">W. </w:t>
      </w:r>
      <w:proofErr w:type="spellStart"/>
      <w:r>
        <w:rPr>
          <w:sz w:val="22"/>
          <w:szCs w:val="22"/>
        </w:rPr>
        <w:t>Treible</w:t>
      </w:r>
      <w:proofErr w:type="spellEnd"/>
      <w:r>
        <w:rPr>
          <w:b/>
          <w:sz w:val="22"/>
          <w:szCs w:val="22"/>
        </w:rPr>
        <w:t xml:space="preserve">, </w:t>
      </w:r>
      <w:r>
        <w:rPr>
          <w:sz w:val="22"/>
          <w:szCs w:val="22"/>
        </w:rPr>
        <w:t xml:space="preserve">, A. </w:t>
      </w:r>
      <w:proofErr w:type="spellStart"/>
      <w:r>
        <w:rPr>
          <w:rStyle w:val="gi"/>
        </w:rPr>
        <w:t>Kolagunda</w:t>
      </w:r>
      <w:proofErr w:type="spellEnd"/>
      <w:r w:rsidRPr="00B6720B">
        <w:rPr>
          <w:sz w:val="22"/>
          <w:szCs w:val="22"/>
        </w:rPr>
        <w:t xml:space="preserve">, </w:t>
      </w:r>
      <w:r>
        <w:rPr>
          <w:sz w:val="22"/>
          <w:szCs w:val="22"/>
        </w:rPr>
        <w:t xml:space="preserve">A. </w:t>
      </w:r>
      <w:proofErr w:type="spellStart"/>
      <w:r>
        <w:rPr>
          <w:sz w:val="22"/>
          <w:szCs w:val="22"/>
        </w:rPr>
        <w:t>Nedo</w:t>
      </w:r>
      <w:proofErr w:type="spellEnd"/>
      <w:r>
        <w:rPr>
          <w:sz w:val="22"/>
          <w:szCs w:val="22"/>
        </w:rPr>
        <w:t xml:space="preserve">, </w:t>
      </w:r>
      <w:r w:rsidRPr="00B6720B">
        <w:rPr>
          <w:b/>
          <w:sz w:val="22"/>
          <w:szCs w:val="22"/>
        </w:rPr>
        <w:t>P. Saponaro</w:t>
      </w:r>
      <w:r>
        <w:rPr>
          <w:sz w:val="22"/>
          <w:szCs w:val="22"/>
        </w:rPr>
        <w:t xml:space="preserve"> , J. Kaplan, C. </w:t>
      </w:r>
      <w:proofErr w:type="spellStart"/>
      <w:r>
        <w:rPr>
          <w:sz w:val="22"/>
          <w:szCs w:val="22"/>
        </w:rPr>
        <w:t>Kambhamettu</w:t>
      </w:r>
      <w:proofErr w:type="spellEnd"/>
      <w:r>
        <w:rPr>
          <w:sz w:val="22"/>
          <w:szCs w:val="22"/>
        </w:rPr>
        <w:t xml:space="preserve">. </w:t>
      </w:r>
      <w:r w:rsidRPr="004F3A1B">
        <w:rPr>
          <w:sz w:val="22"/>
          <w:szCs w:val="22"/>
        </w:rPr>
        <w:t>Densely Connected Stacked U-network for Filament Segmentation in Microscopy Images</w:t>
      </w:r>
      <w:r>
        <w:rPr>
          <w:sz w:val="22"/>
          <w:szCs w:val="22"/>
        </w:rPr>
        <w:t xml:space="preserve">. IEEE 2018 European Conference on Computer Vision Workshop, </w:t>
      </w:r>
      <w:proofErr w:type="spellStart"/>
      <w:r>
        <w:rPr>
          <w:sz w:val="22"/>
          <w:szCs w:val="22"/>
        </w:rPr>
        <w:t>Bioimaging</w:t>
      </w:r>
      <w:proofErr w:type="spellEnd"/>
      <w:r>
        <w:rPr>
          <w:sz w:val="22"/>
          <w:szCs w:val="22"/>
        </w:rPr>
        <w:t xml:space="preserve"> Computing</w:t>
      </w:r>
      <w:r w:rsidRPr="00B6720B">
        <w:rPr>
          <w:sz w:val="22"/>
          <w:szCs w:val="22"/>
        </w:rPr>
        <w:t xml:space="preserve">, </w:t>
      </w:r>
      <w:r w:rsidRPr="004F3A1B">
        <w:rPr>
          <w:b/>
          <w:sz w:val="22"/>
          <w:szCs w:val="22"/>
        </w:rPr>
        <w:t>BIC 2018</w:t>
      </w:r>
      <w:r w:rsidRPr="00B6720B">
        <w:rPr>
          <w:sz w:val="22"/>
          <w:szCs w:val="22"/>
        </w:rPr>
        <w:t xml:space="preserve">. </w:t>
      </w:r>
    </w:p>
    <w:p w:rsidR="004F3A1B" w:rsidRDefault="004F3A1B" w:rsidP="004F3A1B">
      <w:pPr>
        <w:pStyle w:val="ListParagraph"/>
        <w:ind w:left="360"/>
        <w:rPr>
          <w:sz w:val="22"/>
          <w:szCs w:val="22"/>
        </w:rPr>
      </w:pPr>
    </w:p>
    <w:p w:rsidR="009A746B" w:rsidRDefault="009A746B" w:rsidP="009A746B">
      <w:pPr>
        <w:pStyle w:val="ListParagraph"/>
        <w:numPr>
          <w:ilvl w:val="0"/>
          <w:numId w:val="4"/>
        </w:numPr>
        <w:ind w:firstLine="0"/>
        <w:rPr>
          <w:sz w:val="22"/>
          <w:szCs w:val="22"/>
        </w:rPr>
      </w:pPr>
      <w:r w:rsidRPr="00B6720B">
        <w:rPr>
          <w:sz w:val="22"/>
          <w:szCs w:val="22"/>
        </w:rPr>
        <w:t xml:space="preserve">A. </w:t>
      </w:r>
      <w:proofErr w:type="spellStart"/>
      <w:r w:rsidRPr="00B6720B">
        <w:rPr>
          <w:sz w:val="22"/>
          <w:szCs w:val="22"/>
        </w:rPr>
        <w:t>Kolagunda</w:t>
      </w:r>
      <w:proofErr w:type="spellEnd"/>
      <w:r w:rsidRPr="00B6720B">
        <w:rPr>
          <w:b/>
          <w:sz w:val="22"/>
          <w:szCs w:val="22"/>
        </w:rPr>
        <w:t xml:space="preserve"> </w:t>
      </w:r>
      <w:r>
        <w:rPr>
          <w:b/>
          <w:sz w:val="22"/>
          <w:szCs w:val="22"/>
        </w:rPr>
        <w:t xml:space="preserve">, </w:t>
      </w:r>
      <w:r w:rsidRPr="00480AC6">
        <w:rPr>
          <w:sz w:val="22"/>
          <w:szCs w:val="22"/>
        </w:rPr>
        <w:t>S. Sorensen</w:t>
      </w:r>
      <w:r>
        <w:rPr>
          <w:b/>
          <w:sz w:val="22"/>
          <w:szCs w:val="22"/>
        </w:rPr>
        <w:t xml:space="preserve">, </w:t>
      </w:r>
      <w:r w:rsidRPr="00B6720B">
        <w:rPr>
          <w:b/>
          <w:sz w:val="22"/>
          <w:szCs w:val="22"/>
        </w:rPr>
        <w:t>P. Saponaro</w:t>
      </w:r>
      <w:r>
        <w:rPr>
          <w:sz w:val="22"/>
          <w:szCs w:val="22"/>
        </w:rPr>
        <w:t xml:space="preserve">, W. </w:t>
      </w:r>
      <w:proofErr w:type="spellStart"/>
      <w:r>
        <w:rPr>
          <w:sz w:val="22"/>
          <w:szCs w:val="22"/>
        </w:rPr>
        <w:t>Treible</w:t>
      </w:r>
      <w:proofErr w:type="spellEnd"/>
      <w:r w:rsidRPr="00B6720B">
        <w:rPr>
          <w:sz w:val="22"/>
          <w:szCs w:val="22"/>
        </w:rPr>
        <w:t xml:space="preserve">, </w:t>
      </w:r>
      <w:r>
        <w:rPr>
          <w:sz w:val="22"/>
          <w:szCs w:val="22"/>
        </w:rPr>
        <w:t xml:space="preserve">S. </w:t>
      </w:r>
      <w:proofErr w:type="spellStart"/>
      <w:r w:rsidRPr="009A746B">
        <w:rPr>
          <w:sz w:val="22"/>
          <w:szCs w:val="22"/>
        </w:rPr>
        <w:t>Mehralivand</w:t>
      </w:r>
      <w:proofErr w:type="spellEnd"/>
      <w:r>
        <w:rPr>
          <w:sz w:val="22"/>
          <w:szCs w:val="22"/>
        </w:rPr>
        <w:t xml:space="preserve">, B. </w:t>
      </w:r>
      <w:proofErr w:type="spellStart"/>
      <w:r w:rsidRPr="009A746B">
        <w:rPr>
          <w:sz w:val="22"/>
          <w:szCs w:val="22"/>
        </w:rPr>
        <w:t>Turkbey</w:t>
      </w:r>
      <w:proofErr w:type="spellEnd"/>
      <w:r>
        <w:rPr>
          <w:sz w:val="22"/>
          <w:szCs w:val="22"/>
        </w:rPr>
        <w:t xml:space="preserve">, P. </w:t>
      </w:r>
      <w:r w:rsidRPr="009A746B">
        <w:rPr>
          <w:sz w:val="22"/>
          <w:szCs w:val="22"/>
        </w:rPr>
        <w:t>Pinto</w:t>
      </w:r>
      <w:r>
        <w:rPr>
          <w:sz w:val="22"/>
          <w:szCs w:val="22"/>
        </w:rPr>
        <w:t xml:space="preserve">, P. </w:t>
      </w:r>
      <w:proofErr w:type="spellStart"/>
      <w:r w:rsidRPr="009A746B">
        <w:rPr>
          <w:sz w:val="22"/>
          <w:szCs w:val="22"/>
        </w:rPr>
        <w:t>Choyke</w:t>
      </w:r>
      <w:proofErr w:type="spellEnd"/>
      <w:r>
        <w:rPr>
          <w:sz w:val="22"/>
          <w:szCs w:val="22"/>
        </w:rPr>
        <w:t xml:space="preserve">, C. </w:t>
      </w:r>
      <w:proofErr w:type="spellStart"/>
      <w:r>
        <w:rPr>
          <w:sz w:val="22"/>
          <w:szCs w:val="22"/>
        </w:rPr>
        <w:t>Kambhamettu</w:t>
      </w:r>
      <w:proofErr w:type="spellEnd"/>
      <w:r>
        <w:rPr>
          <w:sz w:val="22"/>
          <w:szCs w:val="22"/>
        </w:rPr>
        <w:t xml:space="preserve">. </w:t>
      </w:r>
      <w:r w:rsidRPr="009A746B">
        <w:rPr>
          <w:sz w:val="22"/>
          <w:szCs w:val="22"/>
        </w:rPr>
        <w:t xml:space="preserve">A Mixed Reality Guidance System </w:t>
      </w:r>
      <w:proofErr w:type="gramStart"/>
      <w:r w:rsidRPr="009A746B">
        <w:rPr>
          <w:sz w:val="22"/>
          <w:szCs w:val="22"/>
        </w:rPr>
        <w:t>For</w:t>
      </w:r>
      <w:proofErr w:type="gramEnd"/>
      <w:r w:rsidRPr="009A746B">
        <w:rPr>
          <w:sz w:val="22"/>
          <w:szCs w:val="22"/>
        </w:rPr>
        <w:t xml:space="preserve"> Robot Assisted Laparoscopic Radical Prostatectomy</w:t>
      </w:r>
      <w:r>
        <w:rPr>
          <w:sz w:val="22"/>
          <w:szCs w:val="22"/>
        </w:rPr>
        <w:t xml:space="preserve">. </w:t>
      </w:r>
      <w:proofErr w:type="gramStart"/>
      <w:r w:rsidRPr="009A746B">
        <w:rPr>
          <w:sz w:val="22"/>
          <w:szCs w:val="22"/>
        </w:rPr>
        <w:t>7th</w:t>
      </w:r>
      <w:proofErr w:type="gramEnd"/>
      <w:r w:rsidRPr="009A746B">
        <w:rPr>
          <w:sz w:val="22"/>
          <w:szCs w:val="22"/>
        </w:rPr>
        <w:t xml:space="preserve"> MICCAI 2018 Workshop on Clinical Image-based Procedures: Translational Research in Medical Imaging</w:t>
      </w:r>
      <w:r w:rsidRPr="00B6720B">
        <w:rPr>
          <w:sz w:val="22"/>
          <w:szCs w:val="22"/>
        </w:rPr>
        <w:t xml:space="preserve">, </w:t>
      </w:r>
      <w:r>
        <w:rPr>
          <w:b/>
          <w:sz w:val="22"/>
          <w:szCs w:val="22"/>
        </w:rPr>
        <w:t>CLIP</w:t>
      </w:r>
      <w:r>
        <w:rPr>
          <w:sz w:val="22"/>
          <w:szCs w:val="22"/>
        </w:rPr>
        <w:t xml:space="preserve"> </w:t>
      </w:r>
      <w:r>
        <w:rPr>
          <w:b/>
          <w:sz w:val="22"/>
          <w:szCs w:val="22"/>
        </w:rPr>
        <w:t>2018</w:t>
      </w:r>
      <w:r w:rsidRPr="00B6720B">
        <w:rPr>
          <w:sz w:val="22"/>
          <w:szCs w:val="22"/>
        </w:rPr>
        <w:t xml:space="preserve">. </w:t>
      </w:r>
    </w:p>
    <w:p w:rsidR="009A746B" w:rsidRPr="009A746B" w:rsidRDefault="009A746B" w:rsidP="009A746B">
      <w:pPr>
        <w:rPr>
          <w:sz w:val="22"/>
          <w:szCs w:val="22"/>
        </w:rPr>
      </w:pPr>
    </w:p>
    <w:p w:rsidR="00786C04" w:rsidRDefault="00786C04" w:rsidP="00786C04">
      <w:pPr>
        <w:pStyle w:val="ListParagraph"/>
        <w:numPr>
          <w:ilvl w:val="0"/>
          <w:numId w:val="4"/>
        </w:numPr>
        <w:ind w:firstLine="0"/>
        <w:rPr>
          <w:sz w:val="22"/>
          <w:szCs w:val="22"/>
        </w:rPr>
      </w:pPr>
      <w:r w:rsidRPr="00B6720B">
        <w:rPr>
          <w:sz w:val="22"/>
          <w:szCs w:val="22"/>
        </w:rPr>
        <w:t xml:space="preserve">A. </w:t>
      </w:r>
      <w:proofErr w:type="spellStart"/>
      <w:proofErr w:type="gramStart"/>
      <w:r w:rsidRPr="00B6720B">
        <w:rPr>
          <w:sz w:val="22"/>
          <w:szCs w:val="22"/>
        </w:rPr>
        <w:t>Kolagunda</w:t>
      </w:r>
      <w:proofErr w:type="spellEnd"/>
      <w:r w:rsidRPr="00B6720B">
        <w:rPr>
          <w:b/>
          <w:sz w:val="22"/>
          <w:szCs w:val="22"/>
        </w:rPr>
        <w:t xml:space="preserve"> </w:t>
      </w:r>
      <w:r>
        <w:rPr>
          <w:b/>
          <w:sz w:val="22"/>
          <w:szCs w:val="22"/>
        </w:rPr>
        <w:t>,</w:t>
      </w:r>
      <w:proofErr w:type="gramEnd"/>
      <w:r>
        <w:rPr>
          <w:b/>
          <w:sz w:val="22"/>
          <w:szCs w:val="22"/>
        </w:rPr>
        <w:t xml:space="preserve"> </w:t>
      </w:r>
      <w:r w:rsidR="00480AC6" w:rsidRPr="00480AC6">
        <w:rPr>
          <w:sz w:val="22"/>
          <w:szCs w:val="22"/>
        </w:rPr>
        <w:t>S. Sorensen</w:t>
      </w:r>
      <w:r w:rsidR="00480AC6">
        <w:rPr>
          <w:b/>
          <w:sz w:val="22"/>
          <w:szCs w:val="22"/>
        </w:rPr>
        <w:t xml:space="preserve">, </w:t>
      </w:r>
      <w:r w:rsidRPr="00B6720B">
        <w:rPr>
          <w:b/>
          <w:sz w:val="22"/>
          <w:szCs w:val="22"/>
        </w:rPr>
        <w:t>P. Saponaro</w:t>
      </w:r>
      <w:r>
        <w:rPr>
          <w:sz w:val="22"/>
          <w:szCs w:val="22"/>
        </w:rPr>
        <w:t xml:space="preserve">, W. </w:t>
      </w:r>
      <w:proofErr w:type="spellStart"/>
      <w:r>
        <w:rPr>
          <w:sz w:val="22"/>
          <w:szCs w:val="22"/>
        </w:rPr>
        <w:t>Treible</w:t>
      </w:r>
      <w:proofErr w:type="spellEnd"/>
      <w:r w:rsidRPr="00B6720B">
        <w:rPr>
          <w:sz w:val="22"/>
          <w:szCs w:val="22"/>
        </w:rPr>
        <w:t xml:space="preserve">, </w:t>
      </w:r>
      <w:r>
        <w:rPr>
          <w:sz w:val="22"/>
          <w:szCs w:val="22"/>
        </w:rPr>
        <w:t xml:space="preserve">C. </w:t>
      </w:r>
      <w:proofErr w:type="spellStart"/>
      <w:r>
        <w:rPr>
          <w:sz w:val="22"/>
          <w:szCs w:val="22"/>
        </w:rPr>
        <w:t>Kambhamettu</w:t>
      </w:r>
      <w:proofErr w:type="spellEnd"/>
      <w:r>
        <w:rPr>
          <w:sz w:val="22"/>
          <w:szCs w:val="22"/>
        </w:rPr>
        <w:t xml:space="preserve">. </w:t>
      </w:r>
      <w:r w:rsidRPr="00786C04">
        <w:rPr>
          <w:sz w:val="22"/>
          <w:szCs w:val="22"/>
        </w:rPr>
        <w:t>Robust Shape Registration using Fuzzy Correspondences</w:t>
      </w:r>
      <w:r>
        <w:rPr>
          <w:sz w:val="22"/>
          <w:szCs w:val="22"/>
        </w:rPr>
        <w:t xml:space="preserve">. </w:t>
      </w:r>
      <w:r w:rsidR="001D1996">
        <w:rPr>
          <w:sz w:val="22"/>
          <w:szCs w:val="22"/>
        </w:rPr>
        <w:t xml:space="preserve">IEEE </w:t>
      </w:r>
      <w:r>
        <w:rPr>
          <w:sz w:val="22"/>
          <w:szCs w:val="22"/>
        </w:rPr>
        <w:t>International Conference on 3D Vision</w:t>
      </w:r>
      <w:r w:rsidRPr="00B6720B">
        <w:rPr>
          <w:sz w:val="22"/>
          <w:szCs w:val="22"/>
        </w:rPr>
        <w:t xml:space="preserve">, </w:t>
      </w:r>
      <w:r>
        <w:rPr>
          <w:b/>
          <w:sz w:val="22"/>
          <w:szCs w:val="22"/>
        </w:rPr>
        <w:t>3DV</w:t>
      </w:r>
      <w:r>
        <w:rPr>
          <w:sz w:val="22"/>
          <w:szCs w:val="22"/>
        </w:rPr>
        <w:t xml:space="preserve"> </w:t>
      </w:r>
      <w:r w:rsidRPr="00470CD0">
        <w:rPr>
          <w:b/>
          <w:sz w:val="22"/>
          <w:szCs w:val="22"/>
        </w:rPr>
        <w:t>2017</w:t>
      </w:r>
      <w:r w:rsidRPr="00B6720B">
        <w:rPr>
          <w:sz w:val="22"/>
          <w:szCs w:val="22"/>
        </w:rPr>
        <w:t xml:space="preserve">. </w:t>
      </w:r>
    </w:p>
    <w:p w:rsidR="00786C04" w:rsidRPr="00786C04" w:rsidRDefault="00786C04" w:rsidP="00786C04">
      <w:pPr>
        <w:pStyle w:val="ListParagraph"/>
        <w:ind w:left="360"/>
        <w:rPr>
          <w:sz w:val="22"/>
          <w:szCs w:val="22"/>
        </w:rPr>
      </w:pPr>
    </w:p>
    <w:p w:rsidR="004C3052" w:rsidRDefault="002F0DB4" w:rsidP="002F0DB4">
      <w:pPr>
        <w:pStyle w:val="ListParagraph"/>
        <w:numPr>
          <w:ilvl w:val="0"/>
          <w:numId w:val="4"/>
        </w:numPr>
        <w:ind w:firstLine="0"/>
        <w:rPr>
          <w:sz w:val="22"/>
          <w:szCs w:val="22"/>
        </w:rPr>
      </w:pPr>
      <w:bookmarkStart w:id="2" w:name="OLE_LINK7"/>
      <w:bookmarkStart w:id="3" w:name="OLE_LINK8"/>
      <w:r w:rsidRPr="00B6720B">
        <w:rPr>
          <w:b/>
          <w:sz w:val="22"/>
          <w:szCs w:val="22"/>
        </w:rPr>
        <w:t>P. Saponaro</w:t>
      </w:r>
      <w:r w:rsidRPr="00B6720B">
        <w:rPr>
          <w:sz w:val="22"/>
          <w:szCs w:val="22"/>
        </w:rPr>
        <w:t xml:space="preserve">, W. </w:t>
      </w:r>
      <w:proofErr w:type="spellStart"/>
      <w:r w:rsidRPr="00B6720B">
        <w:rPr>
          <w:sz w:val="22"/>
          <w:szCs w:val="22"/>
        </w:rPr>
        <w:t>Treible</w:t>
      </w:r>
      <w:proofErr w:type="spellEnd"/>
      <w:r w:rsidRPr="00B6720B">
        <w:rPr>
          <w:sz w:val="22"/>
          <w:szCs w:val="22"/>
        </w:rPr>
        <w:t xml:space="preserve">, A. </w:t>
      </w:r>
      <w:proofErr w:type="spellStart"/>
      <w:r w:rsidRPr="00B6720B">
        <w:rPr>
          <w:sz w:val="22"/>
          <w:szCs w:val="22"/>
        </w:rPr>
        <w:t>Kolagunda</w:t>
      </w:r>
      <w:proofErr w:type="spellEnd"/>
      <w:r w:rsidRPr="00B6720B">
        <w:rPr>
          <w:sz w:val="22"/>
          <w:szCs w:val="22"/>
        </w:rPr>
        <w:t xml:space="preserve">, </w:t>
      </w:r>
      <w:r>
        <w:rPr>
          <w:sz w:val="22"/>
          <w:szCs w:val="22"/>
        </w:rPr>
        <w:t xml:space="preserve">S. </w:t>
      </w:r>
      <w:proofErr w:type="spellStart"/>
      <w:r>
        <w:rPr>
          <w:sz w:val="22"/>
          <w:szCs w:val="22"/>
        </w:rPr>
        <w:t>Rhein</w:t>
      </w:r>
      <w:proofErr w:type="spellEnd"/>
      <w:r w:rsidRPr="00B6720B">
        <w:rPr>
          <w:sz w:val="22"/>
          <w:szCs w:val="22"/>
        </w:rPr>
        <w:t xml:space="preserve">, </w:t>
      </w:r>
      <w:r>
        <w:rPr>
          <w:sz w:val="22"/>
          <w:szCs w:val="22"/>
        </w:rPr>
        <w:t>J. Caplan</w:t>
      </w:r>
      <w:r w:rsidRPr="00B6720B">
        <w:rPr>
          <w:sz w:val="22"/>
          <w:szCs w:val="22"/>
        </w:rPr>
        <w:t xml:space="preserve">, </w:t>
      </w:r>
      <w:r>
        <w:rPr>
          <w:sz w:val="22"/>
          <w:szCs w:val="22"/>
        </w:rPr>
        <w:t xml:space="preserve">C. </w:t>
      </w:r>
      <w:proofErr w:type="spellStart"/>
      <w:r>
        <w:rPr>
          <w:sz w:val="22"/>
          <w:szCs w:val="22"/>
        </w:rPr>
        <w:t>Kambhamettu</w:t>
      </w:r>
      <w:proofErr w:type="spellEnd"/>
      <w:r>
        <w:rPr>
          <w:sz w:val="22"/>
          <w:szCs w:val="22"/>
        </w:rPr>
        <w:t xml:space="preserve">., </w:t>
      </w:r>
      <w:proofErr w:type="spellStart"/>
      <w:r>
        <w:rPr>
          <w:sz w:val="22"/>
          <w:szCs w:val="22"/>
        </w:rPr>
        <w:t>R.Wisser</w:t>
      </w:r>
      <w:proofErr w:type="spellEnd"/>
      <w:r>
        <w:rPr>
          <w:sz w:val="22"/>
          <w:szCs w:val="22"/>
        </w:rPr>
        <w:t xml:space="preserve">. </w:t>
      </w:r>
      <w:r w:rsidRPr="002F0DB4">
        <w:rPr>
          <w:sz w:val="22"/>
          <w:szCs w:val="22"/>
        </w:rPr>
        <w:t>Three-Dimensional Segmentation of Vesicular Networks of Fungal Hyphae in Macroscopic Microscopy Image Stacks</w:t>
      </w:r>
      <w:r>
        <w:rPr>
          <w:sz w:val="22"/>
          <w:szCs w:val="22"/>
        </w:rPr>
        <w:t>. IEEE International Conference for Image Processing</w:t>
      </w:r>
      <w:r w:rsidRPr="00B6720B">
        <w:rPr>
          <w:sz w:val="22"/>
          <w:szCs w:val="22"/>
        </w:rPr>
        <w:t xml:space="preserve">, </w:t>
      </w:r>
      <w:r w:rsidRPr="002F0DB4">
        <w:rPr>
          <w:b/>
          <w:sz w:val="22"/>
          <w:szCs w:val="22"/>
        </w:rPr>
        <w:t>ICIP</w:t>
      </w:r>
      <w:r>
        <w:rPr>
          <w:sz w:val="22"/>
          <w:szCs w:val="22"/>
        </w:rPr>
        <w:t xml:space="preserve"> </w:t>
      </w:r>
      <w:r w:rsidRPr="00470CD0">
        <w:rPr>
          <w:b/>
          <w:sz w:val="22"/>
          <w:szCs w:val="22"/>
        </w:rPr>
        <w:t>2017</w:t>
      </w:r>
      <w:r w:rsidRPr="00B6720B">
        <w:rPr>
          <w:sz w:val="22"/>
          <w:szCs w:val="22"/>
        </w:rPr>
        <w:t xml:space="preserve">. </w:t>
      </w:r>
    </w:p>
    <w:p w:rsidR="006A1B25" w:rsidRPr="002F0DB4" w:rsidRDefault="006A1B25" w:rsidP="006A1B25">
      <w:pPr>
        <w:pStyle w:val="ListParagraph"/>
        <w:ind w:left="360"/>
        <w:rPr>
          <w:sz w:val="22"/>
          <w:szCs w:val="22"/>
        </w:rPr>
      </w:pPr>
    </w:p>
    <w:p w:rsidR="00B6720B" w:rsidRPr="00B6720B" w:rsidRDefault="00B6720B" w:rsidP="00B6720B">
      <w:pPr>
        <w:pStyle w:val="ListParagraph"/>
        <w:numPr>
          <w:ilvl w:val="0"/>
          <w:numId w:val="4"/>
        </w:numPr>
        <w:ind w:firstLine="0"/>
        <w:rPr>
          <w:sz w:val="22"/>
          <w:szCs w:val="22"/>
        </w:rPr>
      </w:pPr>
      <w:bookmarkStart w:id="4" w:name="h.1m841ajm8cs3" w:colFirst="0" w:colLast="0"/>
      <w:bookmarkStart w:id="5" w:name="OLE_LINK3"/>
      <w:bookmarkStart w:id="6" w:name="OLE_LINK6"/>
      <w:bookmarkEnd w:id="2"/>
      <w:bookmarkEnd w:id="3"/>
      <w:bookmarkEnd w:id="4"/>
      <w:r w:rsidRPr="00B6720B">
        <w:rPr>
          <w:b/>
          <w:sz w:val="22"/>
          <w:szCs w:val="22"/>
        </w:rPr>
        <w:t>P. Saponaro</w:t>
      </w:r>
      <w:r w:rsidRPr="00B6720B">
        <w:rPr>
          <w:sz w:val="22"/>
          <w:szCs w:val="22"/>
        </w:rPr>
        <w:t xml:space="preserve">, W. </w:t>
      </w:r>
      <w:proofErr w:type="spellStart"/>
      <w:r w:rsidRPr="00B6720B">
        <w:rPr>
          <w:sz w:val="22"/>
          <w:szCs w:val="22"/>
        </w:rPr>
        <w:t>Treible</w:t>
      </w:r>
      <w:proofErr w:type="spellEnd"/>
      <w:r w:rsidRPr="00B6720B">
        <w:rPr>
          <w:sz w:val="22"/>
          <w:szCs w:val="22"/>
        </w:rPr>
        <w:t xml:space="preserve">, A. </w:t>
      </w:r>
      <w:proofErr w:type="spellStart"/>
      <w:r w:rsidRPr="00B6720B">
        <w:rPr>
          <w:sz w:val="22"/>
          <w:szCs w:val="22"/>
        </w:rPr>
        <w:t>Kolagunda</w:t>
      </w:r>
      <w:proofErr w:type="spellEnd"/>
      <w:r w:rsidRPr="00B6720B">
        <w:rPr>
          <w:sz w:val="22"/>
          <w:szCs w:val="22"/>
        </w:rPr>
        <w:t xml:space="preserve">, </w:t>
      </w:r>
      <w:r>
        <w:rPr>
          <w:sz w:val="22"/>
          <w:szCs w:val="22"/>
        </w:rPr>
        <w:t>T. Chaya</w:t>
      </w:r>
      <w:r w:rsidRPr="00B6720B">
        <w:rPr>
          <w:sz w:val="22"/>
          <w:szCs w:val="22"/>
        </w:rPr>
        <w:t xml:space="preserve">, </w:t>
      </w:r>
      <w:r>
        <w:rPr>
          <w:sz w:val="22"/>
          <w:szCs w:val="22"/>
        </w:rPr>
        <w:t>J. Caplan</w:t>
      </w:r>
      <w:r w:rsidRPr="00B6720B">
        <w:rPr>
          <w:sz w:val="22"/>
          <w:szCs w:val="22"/>
        </w:rPr>
        <w:t xml:space="preserve">, </w:t>
      </w:r>
      <w:r>
        <w:rPr>
          <w:sz w:val="22"/>
          <w:szCs w:val="22"/>
        </w:rPr>
        <w:t xml:space="preserve">C. </w:t>
      </w:r>
      <w:proofErr w:type="spellStart"/>
      <w:r>
        <w:rPr>
          <w:sz w:val="22"/>
          <w:szCs w:val="22"/>
        </w:rPr>
        <w:t>Kambhamettu</w:t>
      </w:r>
      <w:proofErr w:type="spellEnd"/>
      <w:r>
        <w:rPr>
          <w:sz w:val="22"/>
          <w:szCs w:val="22"/>
        </w:rPr>
        <w:t xml:space="preserve">., </w:t>
      </w:r>
      <w:proofErr w:type="spellStart"/>
      <w:r>
        <w:rPr>
          <w:sz w:val="22"/>
          <w:szCs w:val="22"/>
        </w:rPr>
        <w:t>R.Wisser</w:t>
      </w:r>
      <w:proofErr w:type="spellEnd"/>
      <w:r>
        <w:rPr>
          <w:sz w:val="22"/>
          <w:szCs w:val="22"/>
        </w:rPr>
        <w:t xml:space="preserve">. </w:t>
      </w:r>
      <w:proofErr w:type="spellStart"/>
      <w:r w:rsidRPr="00B6720B">
        <w:rPr>
          <w:sz w:val="22"/>
          <w:szCs w:val="22"/>
        </w:rPr>
        <w:t>DeepXScope</w:t>
      </w:r>
      <w:proofErr w:type="spellEnd"/>
      <w:r w:rsidRPr="00B6720B">
        <w:rPr>
          <w:sz w:val="22"/>
          <w:szCs w:val="22"/>
        </w:rPr>
        <w:t>: Segmenting Microscopy Images with a Deep Neural Network</w:t>
      </w:r>
      <w:r>
        <w:rPr>
          <w:sz w:val="22"/>
          <w:szCs w:val="22"/>
        </w:rPr>
        <w:t>. Computer Vision for Microscopy Image Analysis</w:t>
      </w:r>
      <w:r w:rsidRPr="00B6720B">
        <w:rPr>
          <w:sz w:val="22"/>
          <w:szCs w:val="22"/>
        </w:rPr>
        <w:t xml:space="preserve">, </w:t>
      </w:r>
      <w:r w:rsidRPr="00470CD0">
        <w:rPr>
          <w:b/>
          <w:sz w:val="22"/>
          <w:szCs w:val="22"/>
        </w:rPr>
        <w:t>CVMI 2017</w:t>
      </w:r>
      <w:r w:rsidRPr="00B6720B">
        <w:rPr>
          <w:sz w:val="22"/>
          <w:szCs w:val="22"/>
        </w:rPr>
        <w:t xml:space="preserve">. </w:t>
      </w:r>
    </w:p>
    <w:bookmarkEnd w:id="5"/>
    <w:bookmarkEnd w:id="6"/>
    <w:p w:rsidR="002F33B1" w:rsidRPr="002F33B1" w:rsidRDefault="003730A8" w:rsidP="002F33B1">
      <w:pPr>
        <w:pStyle w:val="ListParagraph"/>
        <w:numPr>
          <w:ilvl w:val="0"/>
          <w:numId w:val="4"/>
        </w:numPr>
        <w:ind w:firstLine="0"/>
        <w:rPr>
          <w:b/>
          <w:sz w:val="22"/>
          <w:szCs w:val="22"/>
        </w:rPr>
      </w:pPr>
      <w:r>
        <w:rPr>
          <w:sz w:val="22"/>
          <w:szCs w:val="22"/>
          <w:highlight w:val="white"/>
        </w:rPr>
        <w:t xml:space="preserve">W. </w:t>
      </w:r>
      <w:proofErr w:type="spellStart"/>
      <w:r>
        <w:rPr>
          <w:sz w:val="22"/>
          <w:szCs w:val="22"/>
          <w:highlight w:val="white"/>
        </w:rPr>
        <w:t>Treible</w:t>
      </w:r>
      <w:proofErr w:type="spellEnd"/>
      <w:r w:rsidR="002F33B1">
        <w:rPr>
          <w:sz w:val="22"/>
          <w:szCs w:val="22"/>
          <w:highlight w:val="white"/>
        </w:rPr>
        <w:t>*</w:t>
      </w:r>
      <w:r>
        <w:rPr>
          <w:sz w:val="22"/>
          <w:szCs w:val="22"/>
          <w:highlight w:val="white"/>
        </w:rPr>
        <w:t xml:space="preserve">, </w:t>
      </w:r>
      <w:r w:rsidRPr="003730A8">
        <w:rPr>
          <w:b/>
          <w:sz w:val="22"/>
          <w:szCs w:val="22"/>
          <w:highlight w:val="white"/>
        </w:rPr>
        <w:t>P. Saponaro</w:t>
      </w:r>
      <w:r w:rsidR="002F33B1">
        <w:rPr>
          <w:b/>
          <w:sz w:val="22"/>
          <w:szCs w:val="22"/>
          <w:highlight w:val="white"/>
        </w:rPr>
        <w:t>*</w:t>
      </w:r>
      <w:r>
        <w:rPr>
          <w:sz w:val="22"/>
          <w:szCs w:val="22"/>
          <w:highlight w:val="white"/>
        </w:rPr>
        <w:t xml:space="preserve">, </w:t>
      </w:r>
      <w:r w:rsidR="00D21486" w:rsidRPr="008C2EB3">
        <w:rPr>
          <w:sz w:val="22"/>
          <w:szCs w:val="22"/>
          <w:highlight w:val="white"/>
        </w:rPr>
        <w:t>S. Sorensen</w:t>
      </w:r>
      <w:r w:rsidR="002F33B1">
        <w:rPr>
          <w:sz w:val="22"/>
          <w:szCs w:val="22"/>
          <w:highlight w:val="white"/>
        </w:rPr>
        <w:t>*</w:t>
      </w:r>
      <w:r w:rsidR="00D21486" w:rsidRPr="008C2EB3">
        <w:rPr>
          <w:sz w:val="22"/>
          <w:szCs w:val="22"/>
          <w:highlight w:val="white"/>
        </w:rPr>
        <w:t xml:space="preserve">, </w:t>
      </w:r>
      <w:r>
        <w:rPr>
          <w:sz w:val="22"/>
          <w:szCs w:val="22"/>
          <w:highlight w:val="white"/>
        </w:rPr>
        <w:t xml:space="preserve">A. </w:t>
      </w:r>
      <w:proofErr w:type="spellStart"/>
      <w:r>
        <w:rPr>
          <w:sz w:val="22"/>
          <w:szCs w:val="22"/>
          <w:highlight w:val="white"/>
        </w:rPr>
        <w:t>Kolagunda</w:t>
      </w:r>
      <w:proofErr w:type="spellEnd"/>
      <w:r>
        <w:rPr>
          <w:sz w:val="22"/>
          <w:szCs w:val="22"/>
          <w:highlight w:val="white"/>
        </w:rPr>
        <w:t>, M. O’Neal</w:t>
      </w:r>
      <w:r w:rsidR="00D21486" w:rsidRPr="008C2EB3">
        <w:rPr>
          <w:sz w:val="22"/>
          <w:szCs w:val="22"/>
          <w:highlight w:val="white"/>
        </w:rPr>
        <w:t>,</w:t>
      </w:r>
      <w:r>
        <w:rPr>
          <w:sz w:val="22"/>
          <w:szCs w:val="22"/>
          <w:highlight w:val="white"/>
        </w:rPr>
        <w:t xml:space="preserve"> B. Phelan, K. </w:t>
      </w:r>
      <w:proofErr w:type="spellStart"/>
      <w:r>
        <w:rPr>
          <w:sz w:val="22"/>
          <w:szCs w:val="22"/>
          <w:highlight w:val="white"/>
        </w:rPr>
        <w:t>Sherbondy</w:t>
      </w:r>
      <w:proofErr w:type="spellEnd"/>
      <w:r>
        <w:rPr>
          <w:sz w:val="22"/>
          <w:szCs w:val="22"/>
          <w:highlight w:val="white"/>
        </w:rPr>
        <w:t>,</w:t>
      </w:r>
      <w:r w:rsidR="00D21486" w:rsidRPr="008C2EB3">
        <w:rPr>
          <w:sz w:val="22"/>
          <w:szCs w:val="22"/>
          <w:highlight w:val="white"/>
        </w:rPr>
        <w:t xml:space="preserve"> C. </w:t>
      </w:r>
      <w:proofErr w:type="spellStart"/>
      <w:r w:rsidR="00D21486" w:rsidRPr="008C2EB3">
        <w:rPr>
          <w:sz w:val="22"/>
          <w:szCs w:val="22"/>
          <w:highlight w:val="white"/>
        </w:rPr>
        <w:t>Kambhamettu</w:t>
      </w:r>
      <w:proofErr w:type="spellEnd"/>
      <w:r w:rsidR="00D21486" w:rsidRPr="008C2EB3">
        <w:rPr>
          <w:sz w:val="22"/>
          <w:szCs w:val="22"/>
          <w:highlight w:val="white"/>
        </w:rPr>
        <w:t xml:space="preserve">. </w:t>
      </w:r>
      <w:r w:rsidRPr="003730A8">
        <w:rPr>
          <w:sz w:val="22"/>
          <w:szCs w:val="22"/>
        </w:rPr>
        <w:t>CATS: A Color and Thermal Stereo Benchmark</w:t>
      </w:r>
      <w:r w:rsidR="00D21486" w:rsidRPr="008C2EB3">
        <w:rPr>
          <w:sz w:val="22"/>
          <w:szCs w:val="22"/>
          <w:highlight w:val="white"/>
        </w:rPr>
        <w:t xml:space="preserve">. </w:t>
      </w:r>
      <w:r>
        <w:rPr>
          <w:sz w:val="22"/>
          <w:szCs w:val="22"/>
          <w:highlight w:val="white"/>
        </w:rPr>
        <w:t>2017 IEEE Conference on Computer Vision and Pattern Recognition</w:t>
      </w:r>
      <w:r w:rsidR="00D21486" w:rsidRPr="008C2EB3">
        <w:rPr>
          <w:sz w:val="22"/>
          <w:szCs w:val="22"/>
          <w:highlight w:val="white"/>
        </w:rPr>
        <w:t xml:space="preserve">, </w:t>
      </w:r>
      <w:r>
        <w:rPr>
          <w:b/>
          <w:sz w:val="22"/>
          <w:szCs w:val="22"/>
        </w:rPr>
        <w:t>CVPR 2017</w:t>
      </w:r>
      <w:r w:rsidR="005F2D58">
        <w:rPr>
          <w:sz w:val="22"/>
          <w:szCs w:val="22"/>
        </w:rPr>
        <w:t>.</w:t>
      </w:r>
      <w:r w:rsidR="003A3042">
        <w:rPr>
          <w:sz w:val="22"/>
          <w:szCs w:val="22"/>
        </w:rPr>
        <w:t xml:space="preserve"> </w:t>
      </w:r>
      <w:r w:rsidR="00006833">
        <w:rPr>
          <w:sz w:val="22"/>
          <w:szCs w:val="22"/>
        </w:rPr>
        <w:t>(</w:t>
      </w:r>
      <w:r w:rsidR="00006833" w:rsidRPr="00006833">
        <w:rPr>
          <w:i/>
          <w:sz w:val="22"/>
          <w:szCs w:val="22"/>
        </w:rPr>
        <w:t>Acceptance Rate</w:t>
      </w:r>
      <w:r w:rsidR="00006833">
        <w:rPr>
          <w:i/>
          <w:sz w:val="22"/>
          <w:szCs w:val="22"/>
        </w:rPr>
        <w:t xml:space="preserve"> for Spotlight</w:t>
      </w:r>
      <w:r w:rsidR="00006833" w:rsidRPr="00006833">
        <w:rPr>
          <w:i/>
          <w:sz w:val="22"/>
          <w:szCs w:val="22"/>
        </w:rPr>
        <w:t xml:space="preserve">: </w:t>
      </w:r>
      <w:r w:rsidR="00006833" w:rsidRPr="004C3052">
        <w:rPr>
          <w:b/>
          <w:i/>
          <w:sz w:val="22"/>
          <w:szCs w:val="22"/>
        </w:rPr>
        <w:t>8%</w:t>
      </w:r>
      <w:r w:rsidR="00006833" w:rsidRPr="00006833">
        <w:rPr>
          <w:i/>
          <w:sz w:val="22"/>
          <w:szCs w:val="22"/>
        </w:rPr>
        <w:t>)</w:t>
      </w:r>
      <w:r w:rsidR="004C3052">
        <w:rPr>
          <w:i/>
          <w:sz w:val="22"/>
          <w:szCs w:val="22"/>
        </w:rPr>
        <w:t>.</w:t>
      </w:r>
      <w:r w:rsidR="002F33B1">
        <w:rPr>
          <w:i/>
          <w:sz w:val="22"/>
          <w:szCs w:val="22"/>
        </w:rPr>
        <w:t xml:space="preserve"> </w:t>
      </w:r>
      <w:r w:rsidR="002F33B1">
        <w:rPr>
          <w:b/>
          <w:sz w:val="22"/>
          <w:szCs w:val="22"/>
        </w:rPr>
        <w:t>*</w:t>
      </w:r>
      <w:r w:rsidR="002F33B1" w:rsidRPr="002F33B1">
        <w:rPr>
          <w:sz w:val="22"/>
          <w:szCs w:val="22"/>
        </w:rPr>
        <w:t>Equal Contribution</w:t>
      </w:r>
    </w:p>
    <w:p w:rsidR="002F33B1" w:rsidRPr="002F33B1" w:rsidRDefault="002F33B1" w:rsidP="002F33B1">
      <w:pPr>
        <w:ind w:left="360"/>
        <w:rPr>
          <w:b/>
          <w:sz w:val="22"/>
          <w:szCs w:val="22"/>
        </w:rPr>
      </w:pPr>
    </w:p>
    <w:p w:rsidR="004C3052" w:rsidRPr="004C3052" w:rsidRDefault="004C3052" w:rsidP="004C3052">
      <w:pPr>
        <w:pStyle w:val="ListParagraph"/>
        <w:numPr>
          <w:ilvl w:val="0"/>
          <w:numId w:val="4"/>
        </w:numPr>
        <w:ind w:firstLine="0"/>
        <w:rPr>
          <w:sz w:val="22"/>
          <w:szCs w:val="22"/>
        </w:rPr>
      </w:pPr>
      <w:bookmarkStart w:id="7" w:name="OLE_LINK4"/>
      <w:bookmarkStart w:id="8" w:name="OLE_LINK5"/>
      <w:r>
        <w:rPr>
          <w:sz w:val="22"/>
          <w:szCs w:val="22"/>
        </w:rPr>
        <w:t>B. Phelan ; K</w:t>
      </w:r>
      <w:r w:rsidRPr="004C3052">
        <w:rPr>
          <w:sz w:val="22"/>
          <w:szCs w:val="22"/>
        </w:rPr>
        <w:t xml:space="preserve">. </w:t>
      </w:r>
      <w:proofErr w:type="spellStart"/>
      <w:r w:rsidRPr="004C3052">
        <w:rPr>
          <w:sz w:val="22"/>
          <w:szCs w:val="22"/>
        </w:rPr>
        <w:t>Ranney</w:t>
      </w:r>
      <w:proofErr w:type="spellEnd"/>
      <w:r w:rsidRPr="004C3052">
        <w:rPr>
          <w:sz w:val="22"/>
          <w:szCs w:val="22"/>
        </w:rPr>
        <w:t xml:space="preserve"> ; M</w:t>
      </w:r>
      <w:r>
        <w:rPr>
          <w:sz w:val="22"/>
          <w:szCs w:val="22"/>
        </w:rPr>
        <w:t xml:space="preserve">. </w:t>
      </w:r>
      <w:proofErr w:type="spellStart"/>
      <w:r>
        <w:rPr>
          <w:sz w:val="22"/>
          <w:szCs w:val="22"/>
        </w:rPr>
        <w:t>Ressler</w:t>
      </w:r>
      <w:proofErr w:type="spellEnd"/>
      <w:r>
        <w:rPr>
          <w:sz w:val="22"/>
          <w:szCs w:val="22"/>
        </w:rPr>
        <w:t xml:space="preserve"> ; J. </w:t>
      </w:r>
      <w:r w:rsidRPr="004C3052">
        <w:rPr>
          <w:sz w:val="22"/>
          <w:szCs w:val="22"/>
        </w:rPr>
        <w:t>Clark ; K</w:t>
      </w:r>
      <w:r>
        <w:rPr>
          <w:sz w:val="22"/>
          <w:szCs w:val="22"/>
        </w:rPr>
        <w:t xml:space="preserve">. </w:t>
      </w:r>
      <w:proofErr w:type="spellStart"/>
      <w:r w:rsidRPr="004C3052">
        <w:rPr>
          <w:sz w:val="22"/>
          <w:szCs w:val="22"/>
        </w:rPr>
        <w:t>Sherbondy</w:t>
      </w:r>
      <w:proofErr w:type="spellEnd"/>
      <w:r w:rsidRPr="004C3052">
        <w:rPr>
          <w:sz w:val="22"/>
          <w:szCs w:val="22"/>
        </w:rPr>
        <w:t xml:space="preserve"> ; G</w:t>
      </w:r>
      <w:r>
        <w:rPr>
          <w:sz w:val="22"/>
          <w:szCs w:val="22"/>
        </w:rPr>
        <w:t xml:space="preserve">. </w:t>
      </w:r>
      <w:proofErr w:type="spellStart"/>
      <w:r w:rsidRPr="004C3052">
        <w:rPr>
          <w:sz w:val="22"/>
          <w:szCs w:val="22"/>
        </w:rPr>
        <w:t>Kirose</w:t>
      </w:r>
      <w:proofErr w:type="spellEnd"/>
      <w:r w:rsidRPr="004C3052">
        <w:rPr>
          <w:sz w:val="22"/>
          <w:szCs w:val="22"/>
        </w:rPr>
        <w:t xml:space="preserve"> ; A</w:t>
      </w:r>
      <w:r>
        <w:rPr>
          <w:sz w:val="22"/>
          <w:szCs w:val="22"/>
        </w:rPr>
        <w:t xml:space="preserve">. Harrison ; D. </w:t>
      </w:r>
      <w:proofErr w:type="spellStart"/>
      <w:r>
        <w:rPr>
          <w:sz w:val="22"/>
          <w:szCs w:val="22"/>
        </w:rPr>
        <w:t>Galanos</w:t>
      </w:r>
      <w:proofErr w:type="spellEnd"/>
      <w:r>
        <w:rPr>
          <w:sz w:val="22"/>
          <w:szCs w:val="22"/>
        </w:rPr>
        <w:t xml:space="preserve"> ; </w:t>
      </w:r>
      <w:r w:rsidRPr="004C3052">
        <w:rPr>
          <w:b/>
          <w:sz w:val="22"/>
          <w:szCs w:val="22"/>
        </w:rPr>
        <w:t xml:space="preserve">P.  </w:t>
      </w:r>
      <w:proofErr w:type="gramStart"/>
      <w:r w:rsidRPr="004C3052">
        <w:rPr>
          <w:b/>
          <w:sz w:val="22"/>
          <w:szCs w:val="22"/>
        </w:rPr>
        <w:t>Saponaro</w:t>
      </w:r>
      <w:r>
        <w:rPr>
          <w:sz w:val="22"/>
          <w:szCs w:val="22"/>
        </w:rPr>
        <w:t xml:space="preserve"> ;</w:t>
      </w:r>
      <w:proofErr w:type="gramEnd"/>
      <w:r>
        <w:rPr>
          <w:sz w:val="22"/>
          <w:szCs w:val="22"/>
        </w:rPr>
        <w:t xml:space="preserve"> W. </w:t>
      </w:r>
      <w:proofErr w:type="spellStart"/>
      <w:r>
        <w:rPr>
          <w:sz w:val="22"/>
          <w:szCs w:val="22"/>
        </w:rPr>
        <w:t>Treible</w:t>
      </w:r>
      <w:proofErr w:type="spellEnd"/>
      <w:r>
        <w:rPr>
          <w:sz w:val="22"/>
          <w:szCs w:val="22"/>
        </w:rPr>
        <w:t xml:space="preserve"> ; R.</w:t>
      </w:r>
      <w:r w:rsidRPr="004C3052">
        <w:rPr>
          <w:sz w:val="22"/>
          <w:szCs w:val="22"/>
        </w:rPr>
        <w:t xml:space="preserve"> Narayanan; System upgrades and performance evaluation of the spectrally agile, frequency incrementing reconfigurable (SAFIRE) radar system. Proc. SPIE 10188, Radar Sensor Technology XXI, 1018812 (May 11, 2017); doi:10.1117/12.2266217.</w:t>
      </w:r>
      <w:r w:rsidR="0061487E">
        <w:rPr>
          <w:sz w:val="22"/>
          <w:szCs w:val="22"/>
        </w:rPr>
        <w:t xml:space="preserve"> </w:t>
      </w:r>
      <w:r w:rsidR="0061487E" w:rsidRPr="0061487E">
        <w:rPr>
          <w:b/>
          <w:sz w:val="22"/>
          <w:szCs w:val="22"/>
        </w:rPr>
        <w:t>SPIE 2017</w:t>
      </w:r>
    </w:p>
    <w:bookmarkEnd w:id="7"/>
    <w:bookmarkEnd w:id="8"/>
    <w:p w:rsidR="003730A8" w:rsidRPr="008C2EB3" w:rsidRDefault="003730A8" w:rsidP="003730A8">
      <w:pPr>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jc w:val="both"/>
        <w:rPr>
          <w:sz w:val="22"/>
          <w:szCs w:val="22"/>
        </w:rPr>
      </w:pPr>
      <w:r w:rsidRPr="008C2EB3">
        <w:rPr>
          <w:sz w:val="22"/>
          <w:szCs w:val="22"/>
          <w:highlight w:val="white"/>
        </w:rPr>
        <w:t xml:space="preserve">S. Sorensen, </w:t>
      </w:r>
      <w:r w:rsidRPr="008C2EB3">
        <w:rPr>
          <w:b/>
          <w:sz w:val="22"/>
          <w:szCs w:val="22"/>
          <w:highlight w:val="white"/>
        </w:rPr>
        <w:t>P. Saponaro</w:t>
      </w:r>
      <w:r w:rsidRPr="008C2EB3">
        <w:rPr>
          <w:sz w:val="22"/>
          <w:szCs w:val="22"/>
          <w:highlight w:val="white"/>
        </w:rPr>
        <w:t xml:space="preserve">, S. </w:t>
      </w:r>
      <w:proofErr w:type="spellStart"/>
      <w:r w:rsidRPr="008C2EB3">
        <w:rPr>
          <w:sz w:val="22"/>
          <w:szCs w:val="22"/>
          <w:highlight w:val="white"/>
        </w:rPr>
        <w:t>Rhein</w:t>
      </w:r>
      <w:proofErr w:type="spellEnd"/>
      <w:r w:rsidRPr="008C2EB3">
        <w:rPr>
          <w:sz w:val="22"/>
          <w:szCs w:val="22"/>
          <w:highlight w:val="white"/>
        </w:rPr>
        <w:t xml:space="preserve">, C. </w:t>
      </w:r>
      <w:proofErr w:type="spellStart"/>
      <w:r w:rsidRPr="008C2EB3">
        <w:rPr>
          <w:sz w:val="22"/>
          <w:szCs w:val="22"/>
          <w:highlight w:val="white"/>
        </w:rPr>
        <w:t>Kambhamettu</w:t>
      </w:r>
      <w:proofErr w:type="spellEnd"/>
      <w:r w:rsidRPr="008C2EB3">
        <w:rPr>
          <w:sz w:val="22"/>
          <w:szCs w:val="22"/>
          <w:highlight w:val="white"/>
        </w:rPr>
        <w:t xml:space="preserve">. Multimodal Stereo Vision </w:t>
      </w:r>
      <w:proofErr w:type="gramStart"/>
      <w:r w:rsidRPr="008C2EB3">
        <w:rPr>
          <w:sz w:val="22"/>
          <w:szCs w:val="22"/>
          <w:highlight w:val="white"/>
        </w:rPr>
        <w:t>For</w:t>
      </w:r>
      <w:proofErr w:type="gramEnd"/>
      <w:r w:rsidRPr="008C2EB3">
        <w:rPr>
          <w:sz w:val="22"/>
          <w:szCs w:val="22"/>
          <w:highlight w:val="white"/>
        </w:rPr>
        <w:t xml:space="preserve"> Reconstruction In The Presence Of Reflection. The British Machine Vision Conference, </w:t>
      </w:r>
      <w:r w:rsidRPr="008C2EB3">
        <w:rPr>
          <w:b/>
          <w:sz w:val="22"/>
          <w:szCs w:val="22"/>
          <w:highlight w:val="white"/>
        </w:rPr>
        <w:t>BMVC 2015</w:t>
      </w:r>
      <w:r w:rsidRPr="008C2EB3">
        <w:rPr>
          <w:sz w:val="22"/>
          <w:szCs w:val="22"/>
        </w:rPr>
        <w:t xml:space="preserve"> (</w:t>
      </w:r>
      <w:r w:rsidRPr="008C2EB3">
        <w:rPr>
          <w:i/>
          <w:sz w:val="22"/>
          <w:szCs w:val="22"/>
        </w:rPr>
        <w:t>Acceptance Rate:</w:t>
      </w:r>
      <w:r w:rsidRPr="008C2EB3">
        <w:rPr>
          <w:sz w:val="22"/>
          <w:szCs w:val="22"/>
        </w:rPr>
        <w:t xml:space="preserve"> </w:t>
      </w:r>
      <w:r w:rsidRPr="008C2EB3">
        <w:rPr>
          <w:b/>
          <w:sz w:val="22"/>
          <w:szCs w:val="22"/>
        </w:rPr>
        <w:t>33%</w:t>
      </w:r>
      <w:r w:rsidRPr="008C2EB3">
        <w:rPr>
          <w:sz w:val="22"/>
          <w:szCs w:val="22"/>
        </w:rPr>
        <w:t>)</w:t>
      </w:r>
    </w:p>
    <w:p w:rsidR="00946E5F" w:rsidRPr="008C2EB3" w:rsidRDefault="00D21486" w:rsidP="0082472A">
      <w:pPr>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jc w:val="both"/>
        <w:rPr>
          <w:sz w:val="22"/>
          <w:szCs w:val="22"/>
        </w:rPr>
      </w:pPr>
      <w:bookmarkStart w:id="9" w:name="h.a4al2gmxngas" w:colFirst="0" w:colLast="0"/>
      <w:bookmarkStart w:id="10" w:name="h.hre5x17lparj" w:colFirst="0" w:colLast="0"/>
      <w:bookmarkEnd w:id="9"/>
      <w:bookmarkEnd w:id="10"/>
      <w:r w:rsidRPr="008C2EB3">
        <w:rPr>
          <w:b/>
          <w:sz w:val="22"/>
          <w:szCs w:val="22"/>
        </w:rPr>
        <w:t>P. Saponaro,</w:t>
      </w:r>
      <w:r w:rsidRPr="008C2EB3">
        <w:rPr>
          <w:sz w:val="22"/>
          <w:szCs w:val="22"/>
        </w:rPr>
        <w:t xml:space="preserve"> S. Sorensen, S. </w:t>
      </w:r>
      <w:proofErr w:type="spellStart"/>
      <w:r w:rsidRPr="008C2EB3">
        <w:rPr>
          <w:sz w:val="22"/>
          <w:szCs w:val="22"/>
        </w:rPr>
        <w:t>Rhein</w:t>
      </w:r>
      <w:proofErr w:type="spellEnd"/>
      <w:r w:rsidRPr="008C2EB3">
        <w:rPr>
          <w:color w:val="222222"/>
          <w:sz w:val="22"/>
          <w:szCs w:val="22"/>
        </w:rPr>
        <w:t>,</w:t>
      </w:r>
      <w:r w:rsidRPr="008C2EB3">
        <w:rPr>
          <w:sz w:val="22"/>
          <w:szCs w:val="22"/>
        </w:rPr>
        <w:t xml:space="preserve"> C. </w:t>
      </w:r>
      <w:proofErr w:type="spellStart"/>
      <w:r w:rsidRPr="008C2EB3">
        <w:rPr>
          <w:sz w:val="22"/>
          <w:szCs w:val="22"/>
        </w:rPr>
        <w:t>Kambhamettu</w:t>
      </w:r>
      <w:proofErr w:type="spellEnd"/>
      <w:r w:rsidRPr="008C2EB3">
        <w:rPr>
          <w:sz w:val="22"/>
          <w:szCs w:val="22"/>
        </w:rPr>
        <w:t xml:space="preserve">. Improving Calibration of Thermal Stereo Cameras Using Heated Calibration Board.  IEEE International Conference on Image Processing, </w:t>
      </w:r>
      <w:r w:rsidRPr="008C2EB3">
        <w:rPr>
          <w:b/>
          <w:sz w:val="22"/>
          <w:szCs w:val="22"/>
        </w:rPr>
        <w:t>ICIP 2015</w:t>
      </w:r>
      <w:r w:rsidRPr="008C2EB3">
        <w:rPr>
          <w:sz w:val="22"/>
          <w:szCs w:val="22"/>
        </w:rPr>
        <w:t>.</w:t>
      </w:r>
      <w:r w:rsidR="00F614BF" w:rsidRPr="008C2EB3">
        <w:rPr>
          <w:sz w:val="22"/>
          <w:szCs w:val="22"/>
        </w:rPr>
        <w:t xml:space="preserve"> (</w:t>
      </w:r>
      <w:r w:rsidR="00F614BF" w:rsidRPr="008C2EB3">
        <w:rPr>
          <w:i/>
          <w:sz w:val="22"/>
          <w:szCs w:val="22"/>
        </w:rPr>
        <w:t>Acceptance Rate:</w:t>
      </w:r>
      <w:r w:rsidR="00F614BF" w:rsidRPr="008C2EB3">
        <w:rPr>
          <w:sz w:val="22"/>
          <w:szCs w:val="22"/>
        </w:rPr>
        <w:t xml:space="preserve"> </w:t>
      </w:r>
      <w:r w:rsidR="00F614BF" w:rsidRPr="008C2EB3">
        <w:rPr>
          <w:b/>
          <w:sz w:val="22"/>
          <w:szCs w:val="22"/>
        </w:rPr>
        <w:t>45%</w:t>
      </w:r>
      <w:r w:rsidR="00F614BF" w:rsidRPr="008C2EB3">
        <w:rPr>
          <w:sz w:val="22"/>
          <w:szCs w:val="22"/>
        </w:rPr>
        <w:t>)</w:t>
      </w:r>
    </w:p>
    <w:p w:rsidR="00946E5F" w:rsidRPr="008C2EB3" w:rsidRDefault="00D21486" w:rsidP="0082472A">
      <w:pPr>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jc w:val="both"/>
        <w:rPr>
          <w:sz w:val="22"/>
          <w:szCs w:val="22"/>
        </w:rPr>
      </w:pPr>
      <w:bookmarkStart w:id="11" w:name="h.79yf6pg47uak" w:colFirst="0" w:colLast="0"/>
      <w:bookmarkEnd w:id="11"/>
      <w:r w:rsidRPr="008C2EB3">
        <w:rPr>
          <w:sz w:val="22"/>
          <w:szCs w:val="22"/>
        </w:rPr>
        <w:t xml:space="preserve">S. Sorensen, A. </w:t>
      </w:r>
      <w:proofErr w:type="spellStart"/>
      <w:r w:rsidRPr="008C2EB3">
        <w:rPr>
          <w:sz w:val="22"/>
          <w:szCs w:val="22"/>
        </w:rPr>
        <w:t>Kolagunda</w:t>
      </w:r>
      <w:proofErr w:type="spellEnd"/>
      <w:r w:rsidRPr="008C2EB3">
        <w:rPr>
          <w:sz w:val="22"/>
          <w:szCs w:val="22"/>
        </w:rPr>
        <w:t xml:space="preserve">, </w:t>
      </w:r>
      <w:r w:rsidRPr="008C2EB3">
        <w:rPr>
          <w:b/>
          <w:sz w:val="22"/>
          <w:szCs w:val="22"/>
        </w:rPr>
        <w:t>P. Saponaro</w:t>
      </w:r>
      <w:r w:rsidRPr="008C2EB3">
        <w:rPr>
          <w:sz w:val="22"/>
          <w:szCs w:val="22"/>
        </w:rPr>
        <w:t xml:space="preserve">, S. </w:t>
      </w:r>
      <w:proofErr w:type="spellStart"/>
      <w:r w:rsidRPr="008C2EB3">
        <w:rPr>
          <w:sz w:val="22"/>
          <w:szCs w:val="22"/>
        </w:rPr>
        <w:t>Rhein</w:t>
      </w:r>
      <w:proofErr w:type="spellEnd"/>
      <w:r w:rsidRPr="008C2EB3">
        <w:rPr>
          <w:color w:val="222222"/>
          <w:sz w:val="22"/>
          <w:szCs w:val="22"/>
        </w:rPr>
        <w:t>,</w:t>
      </w:r>
      <w:r w:rsidRPr="008C2EB3">
        <w:rPr>
          <w:sz w:val="22"/>
          <w:szCs w:val="22"/>
        </w:rPr>
        <w:t xml:space="preserve"> C. </w:t>
      </w:r>
      <w:proofErr w:type="spellStart"/>
      <w:r w:rsidRPr="008C2EB3">
        <w:rPr>
          <w:sz w:val="22"/>
          <w:szCs w:val="22"/>
        </w:rPr>
        <w:t>Kambhamettu</w:t>
      </w:r>
      <w:proofErr w:type="spellEnd"/>
      <w:r w:rsidRPr="008C2EB3">
        <w:rPr>
          <w:sz w:val="22"/>
          <w:szCs w:val="22"/>
        </w:rPr>
        <w:t>. Refractive Stereo Ray Tracing for Reconstruction Underwater Structures.  IEEE International Confe</w:t>
      </w:r>
      <w:r w:rsidR="00244082" w:rsidRPr="008C2EB3">
        <w:rPr>
          <w:sz w:val="22"/>
          <w:szCs w:val="22"/>
        </w:rPr>
        <w:t xml:space="preserve">rence on Image Processing, </w:t>
      </w:r>
      <w:r w:rsidR="00244082" w:rsidRPr="008C2EB3">
        <w:rPr>
          <w:b/>
          <w:sz w:val="22"/>
          <w:szCs w:val="22"/>
        </w:rPr>
        <w:t>ICIP</w:t>
      </w:r>
      <w:r w:rsidRPr="008C2EB3">
        <w:rPr>
          <w:b/>
          <w:sz w:val="22"/>
          <w:szCs w:val="22"/>
        </w:rPr>
        <w:t xml:space="preserve"> 2015</w:t>
      </w:r>
      <w:r w:rsidRPr="008C2EB3">
        <w:rPr>
          <w:sz w:val="22"/>
          <w:szCs w:val="22"/>
        </w:rPr>
        <w:t>.</w:t>
      </w:r>
      <w:r w:rsidR="00F614BF" w:rsidRPr="008C2EB3">
        <w:rPr>
          <w:sz w:val="22"/>
          <w:szCs w:val="22"/>
        </w:rPr>
        <w:t xml:space="preserve"> (</w:t>
      </w:r>
      <w:r w:rsidR="00F614BF" w:rsidRPr="008C2EB3">
        <w:rPr>
          <w:i/>
          <w:sz w:val="22"/>
          <w:szCs w:val="22"/>
        </w:rPr>
        <w:t>Acceptance Rate:</w:t>
      </w:r>
      <w:r w:rsidR="00F614BF" w:rsidRPr="008C2EB3">
        <w:rPr>
          <w:sz w:val="22"/>
          <w:szCs w:val="22"/>
        </w:rPr>
        <w:t xml:space="preserve"> </w:t>
      </w:r>
      <w:r w:rsidR="00F614BF" w:rsidRPr="008C2EB3">
        <w:rPr>
          <w:b/>
          <w:sz w:val="22"/>
          <w:szCs w:val="22"/>
        </w:rPr>
        <w:t>45%</w:t>
      </w:r>
      <w:r w:rsidR="00F614BF" w:rsidRPr="008C2EB3">
        <w:rPr>
          <w:sz w:val="22"/>
          <w:szCs w:val="22"/>
        </w:rPr>
        <w:t>)</w:t>
      </w:r>
    </w:p>
    <w:p w:rsidR="00946E5F" w:rsidRPr="008C2EB3" w:rsidRDefault="00D21486" w:rsidP="0082472A">
      <w:pPr>
        <w:numPr>
          <w:ilvl w:val="0"/>
          <w:numId w:val="4"/>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jc w:val="both"/>
        <w:rPr>
          <w:sz w:val="22"/>
          <w:szCs w:val="22"/>
        </w:rPr>
      </w:pPr>
      <w:r w:rsidRPr="008C2EB3">
        <w:rPr>
          <w:b/>
          <w:sz w:val="22"/>
          <w:szCs w:val="22"/>
        </w:rPr>
        <w:t>P. Saponaro,</w:t>
      </w:r>
      <w:r w:rsidRPr="008C2EB3">
        <w:rPr>
          <w:sz w:val="22"/>
          <w:szCs w:val="22"/>
        </w:rPr>
        <w:t xml:space="preserve"> S. Sorensen, A. </w:t>
      </w:r>
      <w:proofErr w:type="spellStart"/>
      <w:r w:rsidRPr="008C2EB3">
        <w:rPr>
          <w:color w:val="222222"/>
          <w:sz w:val="22"/>
          <w:szCs w:val="22"/>
        </w:rPr>
        <w:t>Kolagunda</w:t>
      </w:r>
      <w:proofErr w:type="spellEnd"/>
      <w:r w:rsidRPr="008C2EB3">
        <w:rPr>
          <w:color w:val="222222"/>
          <w:sz w:val="22"/>
          <w:szCs w:val="22"/>
        </w:rPr>
        <w:t>,</w:t>
      </w:r>
      <w:r w:rsidRPr="008C2EB3">
        <w:rPr>
          <w:sz w:val="22"/>
          <w:szCs w:val="22"/>
        </w:rPr>
        <w:t xml:space="preserve"> C. </w:t>
      </w:r>
      <w:proofErr w:type="spellStart"/>
      <w:r w:rsidRPr="008C2EB3">
        <w:rPr>
          <w:sz w:val="22"/>
          <w:szCs w:val="22"/>
        </w:rPr>
        <w:t>Kambhamettu</w:t>
      </w:r>
      <w:proofErr w:type="spellEnd"/>
      <w:r w:rsidRPr="008C2EB3">
        <w:rPr>
          <w:sz w:val="22"/>
          <w:szCs w:val="22"/>
        </w:rPr>
        <w:t>. Material Classification with Thermal Imagery. 2015 IEEE Conference on Computer Vision and Pattern Recognition</w:t>
      </w:r>
      <w:r w:rsidR="00650BDD" w:rsidRPr="008C2EB3">
        <w:rPr>
          <w:sz w:val="22"/>
          <w:szCs w:val="22"/>
        </w:rPr>
        <w:t>,</w:t>
      </w:r>
      <w:r w:rsidRPr="008C2EB3">
        <w:rPr>
          <w:sz w:val="22"/>
          <w:szCs w:val="22"/>
        </w:rPr>
        <w:t xml:space="preserve"> </w:t>
      </w:r>
      <w:r w:rsidRPr="008C2EB3">
        <w:rPr>
          <w:b/>
          <w:sz w:val="22"/>
          <w:szCs w:val="22"/>
        </w:rPr>
        <w:t>CVPR</w:t>
      </w:r>
      <w:r w:rsidR="00244082" w:rsidRPr="008C2EB3">
        <w:rPr>
          <w:b/>
          <w:sz w:val="22"/>
          <w:szCs w:val="22"/>
        </w:rPr>
        <w:t xml:space="preserve"> </w:t>
      </w:r>
      <w:r w:rsidRPr="008C2EB3">
        <w:rPr>
          <w:b/>
          <w:sz w:val="22"/>
          <w:szCs w:val="22"/>
        </w:rPr>
        <w:t>2015</w:t>
      </w:r>
      <w:r w:rsidR="00BF17F0" w:rsidRPr="008C2EB3">
        <w:rPr>
          <w:sz w:val="22"/>
          <w:szCs w:val="22"/>
        </w:rPr>
        <w:t xml:space="preserve"> (</w:t>
      </w:r>
      <w:r w:rsidR="00BF17F0" w:rsidRPr="008C2EB3">
        <w:rPr>
          <w:i/>
          <w:sz w:val="22"/>
          <w:szCs w:val="22"/>
        </w:rPr>
        <w:t>Acceptance Rate:</w:t>
      </w:r>
      <w:r w:rsidR="00BF17F0" w:rsidRPr="008C2EB3">
        <w:rPr>
          <w:sz w:val="22"/>
          <w:szCs w:val="22"/>
        </w:rPr>
        <w:t xml:space="preserve"> </w:t>
      </w:r>
      <w:r w:rsidR="00F614BF" w:rsidRPr="008C2EB3">
        <w:rPr>
          <w:b/>
          <w:sz w:val="22"/>
          <w:szCs w:val="22"/>
        </w:rPr>
        <w:t>28.4</w:t>
      </w:r>
      <w:r w:rsidR="00BF17F0" w:rsidRPr="008C2EB3">
        <w:rPr>
          <w:b/>
          <w:sz w:val="22"/>
          <w:szCs w:val="22"/>
        </w:rPr>
        <w:t>%</w:t>
      </w:r>
      <w:r w:rsidR="00BF17F0" w:rsidRPr="008C2EB3">
        <w:rPr>
          <w:sz w:val="22"/>
          <w:szCs w:val="22"/>
        </w:rPr>
        <w:t>)</w:t>
      </w:r>
    </w:p>
    <w:p w:rsidR="00946E5F" w:rsidRPr="008C2EB3" w:rsidRDefault="00D21486" w:rsidP="0082472A">
      <w:pPr>
        <w:numPr>
          <w:ilvl w:val="0"/>
          <w:numId w:val="4"/>
        </w:numPr>
        <w:spacing w:before="120" w:after="120"/>
        <w:ind w:firstLine="0"/>
        <w:jc w:val="both"/>
        <w:rPr>
          <w:sz w:val="22"/>
          <w:szCs w:val="22"/>
        </w:rPr>
      </w:pPr>
      <w:bookmarkStart w:id="12" w:name="h.gjdgxs" w:colFirst="0" w:colLast="0"/>
      <w:bookmarkEnd w:id="12"/>
      <w:r w:rsidRPr="008C2EB3">
        <w:rPr>
          <w:b/>
          <w:sz w:val="22"/>
          <w:szCs w:val="22"/>
        </w:rPr>
        <w:t>P. Saponaro,</w:t>
      </w:r>
      <w:r w:rsidRPr="008C2EB3">
        <w:rPr>
          <w:sz w:val="22"/>
          <w:szCs w:val="22"/>
        </w:rPr>
        <w:t xml:space="preserve"> C. </w:t>
      </w:r>
      <w:proofErr w:type="spellStart"/>
      <w:r w:rsidRPr="008C2EB3">
        <w:rPr>
          <w:sz w:val="22"/>
          <w:szCs w:val="22"/>
        </w:rPr>
        <w:t>Kambhamettu</w:t>
      </w:r>
      <w:proofErr w:type="spellEnd"/>
      <w:r w:rsidRPr="008C2EB3">
        <w:rPr>
          <w:sz w:val="22"/>
          <w:szCs w:val="22"/>
        </w:rPr>
        <w:t>. Concealed Target Detection with Fusion of Visible and Infrared. Springer 10th International Symp</w:t>
      </w:r>
      <w:r w:rsidR="00244082" w:rsidRPr="008C2EB3">
        <w:rPr>
          <w:sz w:val="22"/>
          <w:szCs w:val="22"/>
        </w:rPr>
        <w:t xml:space="preserve">osium on Visual Computing, </w:t>
      </w:r>
      <w:r w:rsidR="00244082" w:rsidRPr="008C2EB3">
        <w:rPr>
          <w:b/>
          <w:sz w:val="22"/>
          <w:szCs w:val="22"/>
        </w:rPr>
        <w:t>ISVC</w:t>
      </w:r>
      <w:r w:rsidRPr="008C2EB3">
        <w:rPr>
          <w:b/>
          <w:sz w:val="22"/>
          <w:szCs w:val="22"/>
        </w:rPr>
        <w:t xml:space="preserve"> 2014</w:t>
      </w:r>
      <w:r w:rsidRPr="008C2EB3">
        <w:rPr>
          <w:sz w:val="22"/>
          <w:szCs w:val="22"/>
        </w:rPr>
        <w:t>.</w:t>
      </w:r>
    </w:p>
    <w:p w:rsidR="00946E5F" w:rsidRPr="008C2EB3" w:rsidRDefault="00D21486" w:rsidP="0082472A">
      <w:pPr>
        <w:numPr>
          <w:ilvl w:val="0"/>
          <w:numId w:val="4"/>
        </w:numPr>
        <w:spacing w:before="120" w:after="120"/>
        <w:ind w:firstLine="0"/>
        <w:jc w:val="both"/>
        <w:rPr>
          <w:sz w:val="22"/>
          <w:szCs w:val="22"/>
        </w:rPr>
      </w:pPr>
      <w:r w:rsidRPr="008C2EB3">
        <w:rPr>
          <w:b/>
          <w:sz w:val="22"/>
          <w:szCs w:val="22"/>
        </w:rPr>
        <w:lastRenderedPageBreak/>
        <w:t xml:space="preserve">P. Saponaro, </w:t>
      </w:r>
      <w:r w:rsidRPr="008C2EB3">
        <w:rPr>
          <w:sz w:val="22"/>
          <w:szCs w:val="22"/>
        </w:rPr>
        <w:t xml:space="preserve">S. Sorensen, S. </w:t>
      </w:r>
      <w:proofErr w:type="spellStart"/>
      <w:r w:rsidRPr="008C2EB3">
        <w:rPr>
          <w:sz w:val="22"/>
          <w:szCs w:val="22"/>
        </w:rPr>
        <w:t>Rhein</w:t>
      </w:r>
      <w:proofErr w:type="spellEnd"/>
      <w:r w:rsidRPr="008C2EB3">
        <w:rPr>
          <w:sz w:val="22"/>
          <w:szCs w:val="22"/>
        </w:rPr>
        <w:t xml:space="preserve">, Andrew R. Mahoney, and Chandra </w:t>
      </w:r>
      <w:proofErr w:type="spellStart"/>
      <w:r w:rsidRPr="008C2EB3">
        <w:rPr>
          <w:sz w:val="22"/>
          <w:szCs w:val="22"/>
        </w:rPr>
        <w:t>Kambhamettu</w:t>
      </w:r>
      <w:proofErr w:type="spellEnd"/>
      <w:r w:rsidRPr="008C2EB3">
        <w:rPr>
          <w:sz w:val="22"/>
          <w:szCs w:val="22"/>
        </w:rPr>
        <w:t xml:space="preserve">. Reconstruction of </w:t>
      </w:r>
      <w:proofErr w:type="spellStart"/>
      <w:r w:rsidRPr="008C2EB3">
        <w:rPr>
          <w:sz w:val="22"/>
          <w:szCs w:val="22"/>
        </w:rPr>
        <w:t>Textureless</w:t>
      </w:r>
      <w:proofErr w:type="spellEnd"/>
      <w:r w:rsidRPr="008C2EB3">
        <w:rPr>
          <w:sz w:val="22"/>
          <w:szCs w:val="22"/>
        </w:rPr>
        <w:t xml:space="preserve"> Regions Using Structure </w:t>
      </w:r>
      <w:proofErr w:type="gramStart"/>
      <w:r w:rsidRPr="008C2EB3">
        <w:rPr>
          <w:sz w:val="22"/>
          <w:szCs w:val="22"/>
        </w:rPr>
        <w:t>From</w:t>
      </w:r>
      <w:proofErr w:type="gramEnd"/>
      <w:r w:rsidRPr="008C2EB3">
        <w:rPr>
          <w:sz w:val="22"/>
          <w:szCs w:val="22"/>
        </w:rPr>
        <w:t xml:space="preserve"> Motion and Image-Based Interpolation. IEEE International Confe</w:t>
      </w:r>
      <w:r w:rsidR="00244082" w:rsidRPr="008C2EB3">
        <w:rPr>
          <w:sz w:val="22"/>
          <w:szCs w:val="22"/>
        </w:rPr>
        <w:t xml:space="preserve">rence on Image Processing, </w:t>
      </w:r>
      <w:r w:rsidR="00244082" w:rsidRPr="008C2EB3">
        <w:rPr>
          <w:b/>
          <w:sz w:val="22"/>
          <w:szCs w:val="22"/>
        </w:rPr>
        <w:t>ICIP</w:t>
      </w:r>
      <w:r w:rsidRPr="008C2EB3">
        <w:rPr>
          <w:b/>
          <w:sz w:val="22"/>
          <w:szCs w:val="22"/>
        </w:rPr>
        <w:t xml:space="preserve"> 2014</w:t>
      </w:r>
      <w:r w:rsidRPr="008C2EB3">
        <w:rPr>
          <w:sz w:val="22"/>
          <w:szCs w:val="22"/>
        </w:rPr>
        <w:t>.</w:t>
      </w:r>
      <w:r w:rsidR="00F614BF" w:rsidRPr="008C2EB3">
        <w:rPr>
          <w:sz w:val="22"/>
          <w:szCs w:val="22"/>
        </w:rPr>
        <w:t xml:space="preserve"> (</w:t>
      </w:r>
      <w:r w:rsidR="00F614BF" w:rsidRPr="008C2EB3">
        <w:rPr>
          <w:i/>
          <w:sz w:val="22"/>
          <w:szCs w:val="22"/>
        </w:rPr>
        <w:t>Acceptance Rate:</w:t>
      </w:r>
      <w:r w:rsidR="00F614BF" w:rsidRPr="008C2EB3">
        <w:rPr>
          <w:sz w:val="22"/>
          <w:szCs w:val="22"/>
        </w:rPr>
        <w:t xml:space="preserve"> </w:t>
      </w:r>
      <w:r w:rsidR="00F614BF" w:rsidRPr="008C2EB3">
        <w:rPr>
          <w:b/>
          <w:sz w:val="22"/>
          <w:szCs w:val="22"/>
        </w:rPr>
        <w:t>44%</w:t>
      </w:r>
      <w:r w:rsidR="00F614BF" w:rsidRPr="008C2EB3">
        <w:rPr>
          <w:sz w:val="22"/>
          <w:szCs w:val="22"/>
        </w:rPr>
        <w:t>)</w:t>
      </w:r>
    </w:p>
    <w:p w:rsidR="00946E5F" w:rsidRPr="008C2EB3" w:rsidRDefault="00D21486" w:rsidP="0082472A">
      <w:pPr>
        <w:numPr>
          <w:ilvl w:val="0"/>
          <w:numId w:val="4"/>
        </w:numPr>
        <w:spacing w:before="120" w:after="120"/>
        <w:ind w:firstLine="0"/>
        <w:jc w:val="both"/>
        <w:rPr>
          <w:sz w:val="22"/>
          <w:szCs w:val="22"/>
        </w:rPr>
      </w:pPr>
      <w:r w:rsidRPr="008C2EB3">
        <w:rPr>
          <w:b/>
          <w:sz w:val="22"/>
          <w:szCs w:val="22"/>
        </w:rPr>
        <w:t>P. Saponaro,</w:t>
      </w:r>
      <w:r w:rsidRPr="008C2EB3">
        <w:rPr>
          <w:sz w:val="22"/>
          <w:szCs w:val="22"/>
        </w:rPr>
        <w:t xml:space="preserve"> C. </w:t>
      </w:r>
      <w:proofErr w:type="spellStart"/>
      <w:r w:rsidRPr="008C2EB3">
        <w:rPr>
          <w:sz w:val="22"/>
          <w:szCs w:val="22"/>
        </w:rPr>
        <w:t>Kambhamettu</w:t>
      </w:r>
      <w:proofErr w:type="spellEnd"/>
      <w:r w:rsidRPr="008C2EB3">
        <w:rPr>
          <w:sz w:val="22"/>
          <w:szCs w:val="22"/>
        </w:rPr>
        <w:t>. Towards Auto-calibration of Smart Phones Using Orientation Sensors. In Third IEEE International W</w:t>
      </w:r>
      <w:r w:rsidR="00244082" w:rsidRPr="008C2EB3">
        <w:rPr>
          <w:sz w:val="22"/>
          <w:szCs w:val="22"/>
        </w:rPr>
        <w:t xml:space="preserve">orkshop on Mobile Vision, </w:t>
      </w:r>
      <w:r w:rsidR="00244082" w:rsidRPr="008C2EB3">
        <w:rPr>
          <w:b/>
          <w:sz w:val="22"/>
          <w:szCs w:val="22"/>
        </w:rPr>
        <w:t>CVPRW</w:t>
      </w:r>
      <w:r w:rsidRPr="008C2EB3">
        <w:rPr>
          <w:b/>
          <w:sz w:val="22"/>
          <w:szCs w:val="22"/>
        </w:rPr>
        <w:t xml:space="preserve"> 2013</w:t>
      </w:r>
      <w:r w:rsidRPr="008C2EB3">
        <w:rPr>
          <w:sz w:val="22"/>
          <w:szCs w:val="22"/>
        </w:rPr>
        <w:t>.</w:t>
      </w:r>
    </w:p>
    <w:p w:rsidR="00946E5F" w:rsidRPr="008C2EB3" w:rsidRDefault="00D21486" w:rsidP="0082472A">
      <w:pPr>
        <w:numPr>
          <w:ilvl w:val="0"/>
          <w:numId w:val="4"/>
        </w:numPr>
        <w:spacing w:before="120" w:after="120"/>
        <w:ind w:firstLine="0"/>
        <w:jc w:val="both"/>
        <w:rPr>
          <w:sz w:val="22"/>
          <w:szCs w:val="22"/>
        </w:rPr>
      </w:pPr>
      <w:r w:rsidRPr="008C2EB3">
        <w:rPr>
          <w:b/>
          <w:sz w:val="22"/>
          <w:szCs w:val="22"/>
        </w:rPr>
        <w:t>P. Saponaro,</w:t>
      </w:r>
      <w:r w:rsidRPr="008C2EB3">
        <w:rPr>
          <w:sz w:val="22"/>
          <w:szCs w:val="22"/>
        </w:rPr>
        <w:t xml:space="preserve"> C. </w:t>
      </w:r>
      <w:proofErr w:type="spellStart"/>
      <w:r w:rsidRPr="008C2EB3">
        <w:rPr>
          <w:sz w:val="22"/>
          <w:szCs w:val="22"/>
        </w:rPr>
        <w:t>Kambhamettu</w:t>
      </w:r>
      <w:proofErr w:type="spellEnd"/>
      <w:r w:rsidRPr="008C2EB3">
        <w:rPr>
          <w:sz w:val="22"/>
          <w:szCs w:val="22"/>
        </w:rPr>
        <w:t xml:space="preserve">, K. </w:t>
      </w:r>
      <w:proofErr w:type="spellStart"/>
      <w:r w:rsidRPr="008C2EB3">
        <w:rPr>
          <w:sz w:val="22"/>
          <w:szCs w:val="22"/>
        </w:rPr>
        <w:t>Ranney</w:t>
      </w:r>
      <w:proofErr w:type="spellEnd"/>
      <w:r w:rsidRPr="008C2EB3">
        <w:rPr>
          <w:sz w:val="22"/>
          <w:szCs w:val="22"/>
        </w:rPr>
        <w:t xml:space="preserve">, </w:t>
      </w:r>
      <w:proofErr w:type="gramStart"/>
      <w:r w:rsidRPr="008C2EB3">
        <w:rPr>
          <w:sz w:val="22"/>
          <w:szCs w:val="22"/>
        </w:rPr>
        <w:t>A</w:t>
      </w:r>
      <w:proofErr w:type="gramEnd"/>
      <w:r w:rsidRPr="008C2EB3">
        <w:rPr>
          <w:sz w:val="22"/>
          <w:szCs w:val="22"/>
        </w:rPr>
        <w:t>. Sullivan: Concealed Target Detection Using Augmented Reality with SIRE Radar. SPIE Defense, Security, and Sensing: Radar Sensor Techno</w:t>
      </w:r>
      <w:r w:rsidR="00244082" w:rsidRPr="008C2EB3">
        <w:rPr>
          <w:sz w:val="22"/>
          <w:szCs w:val="22"/>
        </w:rPr>
        <w:t xml:space="preserve">logy XVII, Baltimore, Maryland, </w:t>
      </w:r>
      <w:r w:rsidR="00D07446" w:rsidRPr="008C2EB3">
        <w:rPr>
          <w:b/>
          <w:sz w:val="22"/>
          <w:szCs w:val="22"/>
        </w:rPr>
        <w:t xml:space="preserve">SPIE DSS </w:t>
      </w:r>
      <w:r w:rsidRPr="008C2EB3">
        <w:rPr>
          <w:b/>
          <w:sz w:val="22"/>
          <w:szCs w:val="22"/>
        </w:rPr>
        <w:t>2013</w:t>
      </w:r>
      <w:r w:rsidRPr="008C2EB3">
        <w:rPr>
          <w:sz w:val="22"/>
          <w:szCs w:val="22"/>
        </w:rPr>
        <w:t>.</w:t>
      </w:r>
    </w:p>
    <w:p w:rsidR="00F56CF5" w:rsidRPr="00C41ABC" w:rsidRDefault="00D21486" w:rsidP="00F56CF5">
      <w:pPr>
        <w:numPr>
          <w:ilvl w:val="0"/>
          <w:numId w:val="4"/>
        </w:numPr>
        <w:spacing w:before="120" w:after="120"/>
        <w:ind w:firstLine="0"/>
        <w:jc w:val="both"/>
        <w:rPr>
          <w:sz w:val="22"/>
          <w:szCs w:val="22"/>
        </w:rPr>
      </w:pPr>
      <w:r w:rsidRPr="008C2EB3">
        <w:rPr>
          <w:sz w:val="22"/>
          <w:szCs w:val="22"/>
        </w:rPr>
        <w:t xml:space="preserve">M. </w:t>
      </w:r>
      <w:proofErr w:type="spellStart"/>
      <w:r w:rsidRPr="008C2EB3">
        <w:rPr>
          <w:sz w:val="22"/>
          <w:szCs w:val="22"/>
        </w:rPr>
        <w:t>Taufer</w:t>
      </w:r>
      <w:proofErr w:type="spellEnd"/>
      <w:r w:rsidRPr="008C2EB3">
        <w:rPr>
          <w:sz w:val="22"/>
          <w:szCs w:val="22"/>
        </w:rPr>
        <w:t xml:space="preserve">, O. Padron, </w:t>
      </w:r>
      <w:r w:rsidRPr="008C2EB3">
        <w:rPr>
          <w:b/>
          <w:sz w:val="22"/>
          <w:szCs w:val="22"/>
        </w:rPr>
        <w:t>P. Saponaro,</w:t>
      </w:r>
      <w:r w:rsidRPr="008C2EB3">
        <w:rPr>
          <w:sz w:val="22"/>
          <w:szCs w:val="22"/>
        </w:rPr>
        <w:t xml:space="preserve"> S. Patel: Improving Numerical Reproducibility and Stability in Large-Scale Numerical Simulations on GPUs. IEEE/ACM International Parallel and Distributed Processing Symposium</w:t>
      </w:r>
      <w:r w:rsidR="00244082" w:rsidRPr="008C2EB3">
        <w:rPr>
          <w:i/>
          <w:sz w:val="22"/>
          <w:szCs w:val="22"/>
        </w:rPr>
        <w:t xml:space="preserve"> </w:t>
      </w:r>
      <w:r w:rsidR="00244082" w:rsidRPr="008C2EB3">
        <w:rPr>
          <w:b/>
          <w:sz w:val="22"/>
          <w:szCs w:val="22"/>
        </w:rPr>
        <w:t>IPDPS</w:t>
      </w:r>
      <w:r w:rsidR="00244082" w:rsidRPr="008C2EB3">
        <w:rPr>
          <w:b/>
          <w:i/>
          <w:sz w:val="22"/>
          <w:szCs w:val="22"/>
        </w:rPr>
        <w:t xml:space="preserve"> </w:t>
      </w:r>
      <w:r w:rsidR="00244082" w:rsidRPr="008C2EB3">
        <w:rPr>
          <w:b/>
          <w:sz w:val="22"/>
          <w:szCs w:val="22"/>
        </w:rPr>
        <w:t>2010</w:t>
      </w:r>
      <w:r w:rsidRPr="008C2EB3">
        <w:rPr>
          <w:i/>
          <w:sz w:val="22"/>
          <w:szCs w:val="22"/>
        </w:rPr>
        <w:t xml:space="preserve">, </w:t>
      </w:r>
      <w:r w:rsidRPr="008C2EB3">
        <w:rPr>
          <w:sz w:val="22"/>
          <w:szCs w:val="22"/>
        </w:rPr>
        <w:t>Atlanta, Georgia. (</w:t>
      </w:r>
      <w:r w:rsidRPr="008C2EB3">
        <w:rPr>
          <w:i/>
          <w:sz w:val="22"/>
          <w:szCs w:val="22"/>
        </w:rPr>
        <w:t>Acceptance Rate:</w:t>
      </w:r>
      <w:r w:rsidRPr="008C2EB3">
        <w:rPr>
          <w:sz w:val="22"/>
          <w:szCs w:val="22"/>
        </w:rPr>
        <w:t xml:space="preserve"> </w:t>
      </w:r>
      <w:r w:rsidRPr="008C2EB3">
        <w:rPr>
          <w:b/>
          <w:sz w:val="22"/>
          <w:szCs w:val="22"/>
        </w:rPr>
        <w:t>24%</w:t>
      </w:r>
      <w:r w:rsidRPr="008C2EB3">
        <w:rPr>
          <w:sz w:val="22"/>
          <w:szCs w:val="22"/>
        </w:rPr>
        <w:t>)</w:t>
      </w:r>
    </w:p>
    <w:p w:rsidR="00F56CF5" w:rsidRPr="008C2EB3" w:rsidRDefault="00F56CF5" w:rsidP="00F56CF5">
      <w:pPr>
        <w:spacing w:before="120" w:after="120"/>
        <w:jc w:val="both"/>
        <w:rPr>
          <w:sz w:val="22"/>
          <w:szCs w:val="22"/>
        </w:rPr>
      </w:pPr>
    </w:p>
    <w:p w:rsidR="007A0110" w:rsidRPr="008C2EB3" w:rsidRDefault="00A14922" w:rsidP="0082472A">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sz w:val="22"/>
          <w:szCs w:val="22"/>
        </w:rPr>
      </w:pPr>
      <w:r w:rsidRPr="008C2EB3">
        <w:rPr>
          <w:b/>
          <w:sz w:val="22"/>
          <w:szCs w:val="22"/>
        </w:rPr>
        <w:t>Journal Papers</w:t>
      </w:r>
      <w:r w:rsidRPr="008C2EB3">
        <w:rPr>
          <w:sz w:val="22"/>
          <w:szCs w:val="22"/>
        </w:rPr>
        <w:t xml:space="preserve">  </w:t>
      </w:r>
    </w:p>
    <w:p w:rsidR="007A0110" w:rsidRPr="0061487E" w:rsidRDefault="007A0110" w:rsidP="00AA2830">
      <w:pPr>
        <w:numPr>
          <w:ilvl w:val="0"/>
          <w:numId w:val="5"/>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jc w:val="both"/>
        <w:rPr>
          <w:rStyle w:val="Hyperlink"/>
          <w:color w:val="000000"/>
          <w:sz w:val="22"/>
          <w:szCs w:val="22"/>
          <w:u w:val="none"/>
        </w:rPr>
      </w:pPr>
      <w:r w:rsidRPr="008C2EB3">
        <w:rPr>
          <w:sz w:val="22"/>
          <w:szCs w:val="22"/>
        </w:rPr>
        <w:t xml:space="preserve">G. Lu, Y. Yan, L. Ren, </w:t>
      </w:r>
      <w:r w:rsidRPr="008C2EB3">
        <w:rPr>
          <w:b/>
          <w:sz w:val="22"/>
          <w:szCs w:val="22"/>
        </w:rPr>
        <w:t>P. Saponaro</w:t>
      </w:r>
      <w:r w:rsidRPr="008C2EB3">
        <w:rPr>
          <w:sz w:val="22"/>
          <w:szCs w:val="22"/>
        </w:rPr>
        <w:t xml:space="preserve">, N. </w:t>
      </w:r>
      <w:proofErr w:type="spellStart"/>
      <w:r w:rsidRPr="008C2EB3">
        <w:rPr>
          <w:sz w:val="22"/>
          <w:szCs w:val="22"/>
        </w:rPr>
        <w:t>Sebe</w:t>
      </w:r>
      <w:proofErr w:type="spellEnd"/>
      <w:r w:rsidRPr="008C2EB3">
        <w:rPr>
          <w:sz w:val="22"/>
          <w:szCs w:val="22"/>
        </w:rPr>
        <w:t xml:space="preserve">, C. </w:t>
      </w:r>
      <w:proofErr w:type="spellStart"/>
      <w:r w:rsidRPr="008C2EB3">
        <w:rPr>
          <w:sz w:val="22"/>
          <w:szCs w:val="22"/>
        </w:rPr>
        <w:t>Kambhamettu</w:t>
      </w:r>
      <w:proofErr w:type="spellEnd"/>
      <w:r w:rsidRPr="008C2EB3">
        <w:rPr>
          <w:sz w:val="22"/>
          <w:szCs w:val="22"/>
        </w:rPr>
        <w:t xml:space="preserve">, Where am I in the dark: Exploring active transfer learning on the use of indoor localization based on thermal imaging, </w:t>
      </w:r>
      <w:proofErr w:type="spellStart"/>
      <w:r w:rsidRPr="008C2EB3">
        <w:rPr>
          <w:b/>
          <w:sz w:val="22"/>
          <w:szCs w:val="22"/>
        </w:rPr>
        <w:t>Neurocomputing</w:t>
      </w:r>
      <w:proofErr w:type="spellEnd"/>
      <w:r w:rsidRPr="008C2EB3">
        <w:rPr>
          <w:b/>
          <w:sz w:val="22"/>
          <w:szCs w:val="22"/>
        </w:rPr>
        <w:t xml:space="preserve"> 2016</w:t>
      </w:r>
      <w:r w:rsidRPr="008C2EB3">
        <w:rPr>
          <w:sz w:val="22"/>
          <w:szCs w:val="22"/>
        </w:rPr>
        <w:t xml:space="preserve">, ISSN 0925-2312, </w:t>
      </w:r>
      <w:hyperlink r:id="rId10" w:history="1">
        <w:r w:rsidR="00E419FE" w:rsidRPr="00933F51">
          <w:rPr>
            <w:rStyle w:val="Hyperlink"/>
            <w:sz w:val="22"/>
            <w:szCs w:val="22"/>
          </w:rPr>
          <w:t>http://dx.doi.org/10.1016/j.neucom.2015.07.106</w:t>
        </w:r>
      </w:hyperlink>
    </w:p>
    <w:p w:rsidR="0061487E" w:rsidRDefault="0061487E" w:rsidP="0061487E">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360"/>
        <w:jc w:val="both"/>
        <w:rPr>
          <w:sz w:val="22"/>
          <w:szCs w:val="22"/>
        </w:rPr>
      </w:pPr>
    </w:p>
    <w:p w:rsidR="00946E5F" w:rsidRPr="008C2EB3" w:rsidRDefault="00D21486"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sz w:val="22"/>
          <w:szCs w:val="22"/>
        </w:rPr>
      </w:pPr>
      <w:proofErr w:type="spellStart"/>
      <w:r w:rsidRPr="008C2EB3">
        <w:rPr>
          <w:b/>
          <w:sz w:val="22"/>
          <w:szCs w:val="22"/>
        </w:rPr>
        <w:t>Ph.D</w:t>
      </w:r>
      <w:proofErr w:type="spellEnd"/>
      <w:r w:rsidRPr="008C2EB3">
        <w:rPr>
          <w:b/>
          <w:sz w:val="22"/>
          <w:szCs w:val="22"/>
        </w:rPr>
        <w:t xml:space="preserve"> Thesis</w:t>
      </w:r>
    </w:p>
    <w:p w:rsidR="00786C04" w:rsidRPr="00C827BA" w:rsidRDefault="00650BDD" w:rsidP="00786C04">
      <w:pPr>
        <w:pStyle w:val="ListParagraph"/>
        <w:numPr>
          <w:ilvl w:val="0"/>
          <w:numId w:val="6"/>
        </w:numPr>
        <w:tabs>
          <w:tab w:val="left" w:pos="-1079"/>
          <w:tab w:val="left" w:pos="-359"/>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spacing w:before="120" w:after="120" w:line="280" w:lineRule="auto"/>
        <w:ind w:firstLine="0"/>
        <w:contextualSpacing w:val="0"/>
        <w:jc w:val="both"/>
        <w:rPr>
          <w:sz w:val="22"/>
          <w:szCs w:val="22"/>
        </w:rPr>
      </w:pPr>
      <w:r w:rsidRPr="008C2EB3">
        <w:rPr>
          <w:b/>
          <w:sz w:val="22"/>
          <w:szCs w:val="22"/>
        </w:rPr>
        <w:t xml:space="preserve">P. Saponaro, </w:t>
      </w:r>
      <w:r w:rsidR="00D21486" w:rsidRPr="008C2EB3">
        <w:rPr>
          <w:sz w:val="22"/>
          <w:szCs w:val="22"/>
        </w:rPr>
        <w:t>Hidden Target Detection and Classification using Multiple</w:t>
      </w:r>
      <w:r w:rsidR="00B5520C" w:rsidRPr="008C2EB3">
        <w:rPr>
          <w:sz w:val="22"/>
          <w:szCs w:val="22"/>
        </w:rPr>
        <w:t xml:space="preserve"> </w:t>
      </w:r>
      <w:r w:rsidR="00D21486" w:rsidRPr="008C2EB3">
        <w:rPr>
          <w:sz w:val="22"/>
          <w:szCs w:val="22"/>
        </w:rPr>
        <w:t>Modalities</w:t>
      </w:r>
      <w:r w:rsidRPr="008C2EB3">
        <w:rPr>
          <w:sz w:val="22"/>
          <w:szCs w:val="22"/>
        </w:rPr>
        <w:t xml:space="preserve">, University of Delaware, </w:t>
      </w:r>
      <w:r w:rsidRPr="008C2EB3">
        <w:rPr>
          <w:b/>
          <w:sz w:val="22"/>
          <w:szCs w:val="22"/>
        </w:rPr>
        <w:t>UD 2016</w:t>
      </w:r>
      <w:r w:rsidRPr="008C2EB3">
        <w:rPr>
          <w:sz w:val="22"/>
          <w:szCs w:val="22"/>
        </w:rPr>
        <w:t xml:space="preserve">, </w:t>
      </w:r>
      <w:hyperlink r:id="rId11" w:history="1">
        <w:r w:rsidR="00786C04" w:rsidRPr="00620F55">
          <w:rPr>
            <w:rStyle w:val="Hyperlink"/>
            <w:sz w:val="22"/>
            <w:szCs w:val="22"/>
          </w:rPr>
          <w:t>http://udspace.udel.edu/handle/19716/17746</w:t>
        </w:r>
      </w:hyperlink>
    </w:p>
    <w:p w:rsidR="00946E5F" w:rsidRPr="008C2EB3" w:rsidRDefault="00D21486"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sz w:val="22"/>
          <w:szCs w:val="22"/>
        </w:rPr>
      </w:pPr>
      <w:r w:rsidRPr="008C2EB3">
        <w:rPr>
          <w:b/>
          <w:sz w:val="22"/>
          <w:szCs w:val="22"/>
        </w:rPr>
        <w:t>Undergraduate Thesis</w:t>
      </w:r>
    </w:p>
    <w:p w:rsidR="00946E5F" w:rsidRDefault="00650BDD" w:rsidP="0082472A">
      <w:pPr>
        <w:pStyle w:val="ListParagraph"/>
        <w:numPr>
          <w:ilvl w:val="0"/>
          <w:numId w:val="7"/>
        </w:numPr>
        <w:spacing w:before="120" w:after="120"/>
        <w:ind w:firstLine="0"/>
        <w:contextualSpacing w:val="0"/>
        <w:jc w:val="both"/>
        <w:rPr>
          <w:sz w:val="22"/>
          <w:szCs w:val="22"/>
        </w:rPr>
      </w:pPr>
      <w:r w:rsidRPr="008C2EB3">
        <w:rPr>
          <w:b/>
          <w:sz w:val="22"/>
          <w:szCs w:val="22"/>
        </w:rPr>
        <w:t xml:space="preserve">P. Saponaro, </w:t>
      </w:r>
      <w:r w:rsidRPr="008C2EB3">
        <w:rPr>
          <w:sz w:val="22"/>
          <w:szCs w:val="22"/>
        </w:rPr>
        <w:t xml:space="preserve">Improving numerical reproducibility and stability in large-scale numerical simulations on GPUS, University of Delaware, </w:t>
      </w:r>
      <w:r w:rsidRPr="008C2EB3">
        <w:rPr>
          <w:b/>
          <w:sz w:val="22"/>
          <w:szCs w:val="22"/>
        </w:rPr>
        <w:t>UD 2010</w:t>
      </w:r>
      <w:r w:rsidRPr="008C2EB3">
        <w:rPr>
          <w:sz w:val="22"/>
          <w:szCs w:val="22"/>
        </w:rPr>
        <w:t xml:space="preserve">, </w:t>
      </w:r>
      <w:hyperlink r:id="rId12" w:history="1">
        <w:r w:rsidR="0008473C" w:rsidRPr="00097D31">
          <w:rPr>
            <w:rStyle w:val="Hyperlink"/>
            <w:sz w:val="22"/>
            <w:szCs w:val="22"/>
          </w:rPr>
          <w:t>http://dspace.udel.edu/handle/19716/5530</w:t>
        </w:r>
      </w:hyperlink>
    </w:p>
    <w:p w:rsidR="00C827BA" w:rsidRPr="008C2EB3" w:rsidRDefault="00C827BA" w:rsidP="0008473C">
      <w:pPr>
        <w:pStyle w:val="ListParagraph"/>
        <w:spacing w:before="120" w:after="120"/>
        <w:ind w:left="360"/>
        <w:contextualSpacing w:val="0"/>
        <w:jc w:val="both"/>
        <w:rPr>
          <w:sz w:val="22"/>
          <w:szCs w:val="22"/>
        </w:rPr>
      </w:pPr>
    </w:p>
    <w:p w:rsidR="00DE6BA4" w:rsidRPr="0008473C" w:rsidRDefault="0008473C"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b/>
          <w:sz w:val="22"/>
          <w:szCs w:val="22"/>
        </w:rPr>
      </w:pPr>
      <w:r w:rsidRPr="0008473C">
        <w:rPr>
          <w:b/>
          <w:sz w:val="22"/>
          <w:szCs w:val="22"/>
        </w:rPr>
        <w:t xml:space="preserve">Under </w:t>
      </w:r>
      <w:proofErr w:type="spellStart"/>
      <w:r w:rsidRPr="0008473C">
        <w:rPr>
          <w:b/>
          <w:sz w:val="22"/>
          <w:szCs w:val="22"/>
        </w:rPr>
        <w:t>Revew</w:t>
      </w:r>
      <w:proofErr w:type="spellEnd"/>
    </w:p>
    <w:p w:rsidR="0008473C" w:rsidRDefault="0008473C" w:rsidP="004F3A1B">
      <w:pPr>
        <w:pStyle w:val="ListParagraph"/>
        <w:numPr>
          <w:ilvl w:val="0"/>
          <w:numId w:val="18"/>
        </w:numPr>
        <w:spacing w:before="120" w:after="120"/>
        <w:contextualSpacing w:val="0"/>
        <w:jc w:val="both"/>
        <w:rPr>
          <w:sz w:val="22"/>
          <w:szCs w:val="22"/>
        </w:rPr>
      </w:pPr>
      <w:r w:rsidRPr="00B6720B">
        <w:rPr>
          <w:sz w:val="22"/>
          <w:szCs w:val="22"/>
        </w:rPr>
        <w:t xml:space="preserve">W. </w:t>
      </w:r>
      <w:proofErr w:type="spellStart"/>
      <w:r w:rsidRPr="00B6720B">
        <w:rPr>
          <w:sz w:val="22"/>
          <w:szCs w:val="22"/>
        </w:rPr>
        <w:t>Treible</w:t>
      </w:r>
      <w:proofErr w:type="spellEnd"/>
      <w:r w:rsidR="00C13F1C">
        <w:rPr>
          <w:sz w:val="22"/>
          <w:szCs w:val="22"/>
        </w:rPr>
        <w:t>*</w:t>
      </w:r>
      <w:r>
        <w:rPr>
          <w:sz w:val="22"/>
          <w:szCs w:val="22"/>
        </w:rPr>
        <w:t>,</w:t>
      </w:r>
      <w:r w:rsidR="00C13F1C">
        <w:rPr>
          <w:sz w:val="22"/>
          <w:szCs w:val="22"/>
        </w:rPr>
        <w:t xml:space="preserve"> </w:t>
      </w:r>
      <w:r w:rsidR="00C13F1C" w:rsidRPr="008C2EB3">
        <w:rPr>
          <w:b/>
          <w:sz w:val="22"/>
          <w:szCs w:val="22"/>
        </w:rPr>
        <w:t>P. Saponaro</w:t>
      </w:r>
      <w:r w:rsidR="00C13F1C">
        <w:rPr>
          <w:b/>
          <w:sz w:val="22"/>
          <w:szCs w:val="22"/>
        </w:rPr>
        <w:t xml:space="preserve">*, </w:t>
      </w:r>
      <w:r w:rsidR="00C13F1C">
        <w:rPr>
          <w:sz w:val="22"/>
          <w:szCs w:val="22"/>
        </w:rPr>
        <w:t xml:space="preserve">B. </w:t>
      </w:r>
      <w:proofErr w:type="spellStart"/>
      <w:r w:rsidR="00C13F1C">
        <w:rPr>
          <w:sz w:val="22"/>
          <w:szCs w:val="22"/>
        </w:rPr>
        <w:t>Phalen</w:t>
      </w:r>
      <w:proofErr w:type="spellEnd"/>
      <w:r w:rsidR="00C13F1C">
        <w:rPr>
          <w:sz w:val="22"/>
          <w:szCs w:val="22"/>
        </w:rPr>
        <w:t xml:space="preserve">, K. </w:t>
      </w:r>
      <w:proofErr w:type="spellStart"/>
      <w:r w:rsidR="00C13F1C">
        <w:rPr>
          <w:sz w:val="22"/>
          <w:szCs w:val="22"/>
        </w:rPr>
        <w:t>Sherbondy</w:t>
      </w:r>
      <w:proofErr w:type="spellEnd"/>
      <w:r w:rsidR="00C13F1C">
        <w:rPr>
          <w:sz w:val="22"/>
          <w:szCs w:val="22"/>
        </w:rPr>
        <w:t>,</w:t>
      </w:r>
      <w:r>
        <w:rPr>
          <w:sz w:val="22"/>
          <w:szCs w:val="22"/>
        </w:rPr>
        <w:t xml:space="preserve"> C. </w:t>
      </w:r>
      <w:proofErr w:type="spellStart"/>
      <w:r>
        <w:rPr>
          <w:sz w:val="22"/>
          <w:szCs w:val="22"/>
        </w:rPr>
        <w:t>Kambhamettu</w:t>
      </w:r>
      <w:proofErr w:type="spellEnd"/>
      <w:r>
        <w:rPr>
          <w:sz w:val="22"/>
          <w:szCs w:val="22"/>
        </w:rPr>
        <w:t xml:space="preserve">. </w:t>
      </w:r>
      <w:r w:rsidRPr="0008473C">
        <w:rPr>
          <w:sz w:val="22"/>
          <w:szCs w:val="22"/>
        </w:rPr>
        <w:t>WILDCAT Compare: In-the-Wild Color-And-Thermal Patch Comparison with Deep Residual Pseudo-Siamese Networks</w:t>
      </w:r>
      <w:r>
        <w:rPr>
          <w:sz w:val="22"/>
          <w:szCs w:val="22"/>
        </w:rPr>
        <w:t xml:space="preserve">. Under review for the 2018 </w:t>
      </w:r>
      <w:r w:rsidR="004F3A1B" w:rsidRPr="004F3A1B">
        <w:rPr>
          <w:sz w:val="22"/>
          <w:szCs w:val="22"/>
        </w:rPr>
        <w:t>11th Indian Conference on Vision, Graphics and Image Processing</w:t>
      </w:r>
      <w:r>
        <w:rPr>
          <w:sz w:val="22"/>
          <w:szCs w:val="22"/>
        </w:rPr>
        <w:t xml:space="preserve">, </w:t>
      </w:r>
      <w:r w:rsidR="004F3A1B" w:rsidRPr="004F3A1B">
        <w:rPr>
          <w:b/>
          <w:sz w:val="22"/>
          <w:szCs w:val="22"/>
        </w:rPr>
        <w:t>ICVGIP</w:t>
      </w:r>
      <w:r w:rsidR="004F3A1B">
        <w:rPr>
          <w:b/>
          <w:sz w:val="22"/>
          <w:szCs w:val="22"/>
        </w:rPr>
        <w:t xml:space="preserve"> </w:t>
      </w:r>
      <w:r w:rsidRPr="0008473C">
        <w:rPr>
          <w:b/>
          <w:sz w:val="22"/>
          <w:szCs w:val="22"/>
        </w:rPr>
        <w:t>2018</w:t>
      </w:r>
      <w:r w:rsidR="00C13F1C">
        <w:rPr>
          <w:b/>
          <w:sz w:val="22"/>
          <w:szCs w:val="22"/>
        </w:rPr>
        <w:t>.</w:t>
      </w:r>
      <w:r w:rsidR="00C13F1C">
        <w:rPr>
          <w:sz w:val="22"/>
          <w:szCs w:val="22"/>
        </w:rPr>
        <w:t xml:space="preserve"> *Equal contribution.</w:t>
      </w:r>
    </w:p>
    <w:p w:rsidR="0008473C" w:rsidRDefault="0008473C"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sz w:val="22"/>
          <w:szCs w:val="22"/>
        </w:rPr>
      </w:pPr>
    </w:p>
    <w:p w:rsidR="00D07446" w:rsidRPr="008C2EB3" w:rsidRDefault="00D07446"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sz w:val="22"/>
          <w:szCs w:val="22"/>
        </w:rPr>
      </w:pPr>
      <w:r w:rsidRPr="008C2EB3">
        <w:rPr>
          <w:b/>
          <w:sz w:val="22"/>
          <w:szCs w:val="22"/>
          <w:u w:val="single"/>
        </w:rPr>
        <w:t>Presentations</w:t>
      </w:r>
    </w:p>
    <w:p w:rsidR="00DE6BA4" w:rsidRPr="008C2EB3" w:rsidRDefault="002A2722"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b/>
          <w:sz w:val="22"/>
          <w:szCs w:val="22"/>
        </w:rPr>
      </w:pPr>
      <w:r w:rsidRPr="008C2EB3">
        <w:rPr>
          <w:b/>
          <w:sz w:val="22"/>
          <w:szCs w:val="22"/>
        </w:rPr>
        <w:t xml:space="preserve">Oral </w:t>
      </w:r>
      <w:r w:rsidR="00D07446" w:rsidRPr="008C2EB3">
        <w:rPr>
          <w:b/>
          <w:sz w:val="22"/>
          <w:szCs w:val="22"/>
        </w:rPr>
        <w:t>Conference Presentations</w:t>
      </w:r>
    </w:p>
    <w:p w:rsidR="00DE6BA4" w:rsidRPr="00B6720B" w:rsidRDefault="00DE6BA4" w:rsidP="00DE6BA4">
      <w:pPr>
        <w:pStyle w:val="ListParagraph"/>
        <w:numPr>
          <w:ilvl w:val="0"/>
          <w:numId w:val="8"/>
        </w:numPr>
        <w:ind w:firstLine="0"/>
        <w:rPr>
          <w:sz w:val="22"/>
          <w:szCs w:val="22"/>
        </w:rPr>
      </w:pPr>
      <w:proofErr w:type="spellStart"/>
      <w:r w:rsidRPr="00B6720B">
        <w:rPr>
          <w:sz w:val="22"/>
          <w:szCs w:val="22"/>
        </w:rPr>
        <w:t>DeepXScope</w:t>
      </w:r>
      <w:proofErr w:type="spellEnd"/>
      <w:r w:rsidRPr="00B6720B">
        <w:rPr>
          <w:sz w:val="22"/>
          <w:szCs w:val="22"/>
        </w:rPr>
        <w:t>: Segmenting Microscopy Images with a Deep Neural Network</w:t>
      </w:r>
      <w:r>
        <w:rPr>
          <w:sz w:val="22"/>
          <w:szCs w:val="22"/>
        </w:rPr>
        <w:t>. Accepted at Computer Vision for Microscopy Image Analysis</w:t>
      </w:r>
      <w:r w:rsidRPr="00B6720B">
        <w:rPr>
          <w:sz w:val="22"/>
          <w:szCs w:val="22"/>
        </w:rPr>
        <w:t xml:space="preserve">, </w:t>
      </w:r>
      <w:r w:rsidRPr="00470CD0">
        <w:rPr>
          <w:b/>
          <w:sz w:val="22"/>
          <w:szCs w:val="22"/>
        </w:rPr>
        <w:t>CVMI 2017</w:t>
      </w:r>
      <w:r w:rsidRPr="00B6720B">
        <w:rPr>
          <w:sz w:val="22"/>
          <w:szCs w:val="22"/>
        </w:rPr>
        <w:t xml:space="preserve">. </w:t>
      </w:r>
    </w:p>
    <w:p w:rsidR="00D07446" w:rsidRPr="00DE6BA4" w:rsidRDefault="00D07446" w:rsidP="0082472A">
      <w:pPr>
        <w:pStyle w:val="ListParagraph"/>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8C2EB3">
        <w:rPr>
          <w:sz w:val="22"/>
          <w:szCs w:val="22"/>
        </w:rPr>
        <w:t>Improving Calibration of Thermal Stereo Cameras Using Heated Calibration Board.  IEEE International Conference on Image Processing,</w:t>
      </w:r>
      <w:r w:rsidR="002A2722" w:rsidRPr="008C2EB3">
        <w:rPr>
          <w:sz w:val="22"/>
          <w:szCs w:val="22"/>
        </w:rPr>
        <w:t xml:space="preserve"> Quebec City, Canada,</w:t>
      </w:r>
      <w:r w:rsidRPr="008C2EB3">
        <w:rPr>
          <w:sz w:val="22"/>
          <w:szCs w:val="22"/>
        </w:rPr>
        <w:t xml:space="preserve"> </w:t>
      </w:r>
      <w:r w:rsidRPr="008C2EB3">
        <w:rPr>
          <w:b/>
          <w:sz w:val="22"/>
          <w:szCs w:val="22"/>
        </w:rPr>
        <w:t>ICIP 2015</w:t>
      </w:r>
      <w:r w:rsidRPr="008C2EB3">
        <w:rPr>
          <w:sz w:val="22"/>
          <w:szCs w:val="22"/>
        </w:rPr>
        <w:t>.</w:t>
      </w:r>
    </w:p>
    <w:p w:rsidR="00D07446" w:rsidRPr="008C2EB3" w:rsidRDefault="00D07446" w:rsidP="0082472A">
      <w:pPr>
        <w:pStyle w:val="ListParagraph"/>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8C2EB3">
        <w:rPr>
          <w:sz w:val="22"/>
          <w:szCs w:val="22"/>
        </w:rPr>
        <w:t>Towards Auto-calibration of Smart Phones Using Orientation Sensors. In Third IEEE International Workshop on Mobile Vision,</w:t>
      </w:r>
      <w:r w:rsidR="002A2722" w:rsidRPr="008C2EB3">
        <w:rPr>
          <w:sz w:val="22"/>
          <w:szCs w:val="22"/>
        </w:rPr>
        <w:t xml:space="preserve"> Portland, Oregon,</w:t>
      </w:r>
      <w:r w:rsidRPr="008C2EB3">
        <w:rPr>
          <w:sz w:val="22"/>
          <w:szCs w:val="22"/>
        </w:rPr>
        <w:t xml:space="preserve"> </w:t>
      </w:r>
      <w:r w:rsidRPr="008C2EB3">
        <w:rPr>
          <w:b/>
          <w:sz w:val="22"/>
          <w:szCs w:val="22"/>
        </w:rPr>
        <w:t>CVPRW 2013</w:t>
      </w:r>
    </w:p>
    <w:p w:rsidR="00D07446" w:rsidRPr="00E725CE" w:rsidRDefault="00D07446" w:rsidP="0082472A">
      <w:pPr>
        <w:pStyle w:val="ListParagraph"/>
        <w:numPr>
          <w:ilvl w:val="0"/>
          <w:numId w:val="8"/>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8C2EB3">
        <w:rPr>
          <w:sz w:val="22"/>
          <w:szCs w:val="22"/>
        </w:rPr>
        <w:lastRenderedPageBreak/>
        <w:t xml:space="preserve">Concealed Target Detection Using Augmented Reality with SIRE Radar. SPIE Defense, Security, and Sensing: Radar Sensor Technology XVII, </w:t>
      </w:r>
      <w:r w:rsidR="002A2722" w:rsidRPr="008C2EB3">
        <w:rPr>
          <w:sz w:val="22"/>
          <w:szCs w:val="22"/>
        </w:rPr>
        <w:t xml:space="preserve">Baltimore, Maryland, </w:t>
      </w:r>
      <w:r w:rsidR="0082472A" w:rsidRPr="008C2EB3">
        <w:rPr>
          <w:b/>
          <w:sz w:val="22"/>
          <w:szCs w:val="22"/>
        </w:rPr>
        <w:t xml:space="preserve">SPIE DSS </w:t>
      </w:r>
      <w:r w:rsidRPr="008C2EB3">
        <w:rPr>
          <w:b/>
          <w:sz w:val="22"/>
          <w:szCs w:val="22"/>
        </w:rPr>
        <w:t>2013</w:t>
      </w:r>
      <w:r w:rsidRPr="008C2EB3">
        <w:rPr>
          <w:sz w:val="22"/>
          <w:szCs w:val="22"/>
        </w:rPr>
        <w:t>.</w:t>
      </w:r>
    </w:p>
    <w:p w:rsidR="00E725CE" w:rsidRDefault="00E725CE" w:rsidP="00E725C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360"/>
        <w:contextualSpacing w:val="0"/>
        <w:jc w:val="both"/>
        <w:rPr>
          <w:b/>
          <w:sz w:val="22"/>
          <w:szCs w:val="22"/>
        </w:rPr>
      </w:pPr>
    </w:p>
    <w:p w:rsidR="00C41ABC" w:rsidRPr="008C2EB3" w:rsidRDefault="00C41ABC" w:rsidP="00E725C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360"/>
        <w:contextualSpacing w:val="0"/>
        <w:jc w:val="both"/>
        <w:rPr>
          <w:b/>
          <w:sz w:val="22"/>
          <w:szCs w:val="22"/>
        </w:rPr>
      </w:pPr>
    </w:p>
    <w:p w:rsidR="00D07446" w:rsidRPr="008C2EB3" w:rsidRDefault="008A5728" w:rsidP="0082472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b/>
          <w:sz w:val="22"/>
          <w:szCs w:val="22"/>
        </w:rPr>
      </w:pPr>
      <w:r w:rsidRPr="008C2EB3">
        <w:rPr>
          <w:b/>
          <w:sz w:val="22"/>
          <w:szCs w:val="22"/>
        </w:rPr>
        <w:t xml:space="preserve">Oral </w:t>
      </w:r>
      <w:r w:rsidR="00D07446" w:rsidRPr="008C2EB3">
        <w:rPr>
          <w:b/>
          <w:sz w:val="22"/>
          <w:szCs w:val="22"/>
        </w:rPr>
        <w:t>Other Presentations</w:t>
      </w:r>
    </w:p>
    <w:p w:rsidR="00EE1E4E" w:rsidRDefault="00EE1E4E" w:rsidP="005D3520">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EE1E4E">
        <w:rPr>
          <w:sz w:val="22"/>
          <w:szCs w:val="22"/>
        </w:rPr>
        <w:t>Detection and Classification of Triggering Devices using Multim</w:t>
      </w:r>
      <w:r w:rsidR="006A1B25">
        <w:rPr>
          <w:sz w:val="22"/>
          <w:szCs w:val="22"/>
        </w:rPr>
        <w:t>odal Systems, Army Research Lab</w:t>
      </w:r>
      <w:r w:rsidRPr="00EE1E4E">
        <w:rPr>
          <w:sz w:val="22"/>
          <w:szCs w:val="22"/>
        </w:rPr>
        <w:t xml:space="preserve">, Adelphi, MD, </w:t>
      </w:r>
      <w:r w:rsidRPr="00EE1E4E">
        <w:rPr>
          <w:b/>
          <w:sz w:val="22"/>
          <w:szCs w:val="22"/>
        </w:rPr>
        <w:t>2015</w:t>
      </w:r>
    </w:p>
    <w:p w:rsidR="000469C2" w:rsidRDefault="000469C2" w:rsidP="000469C2">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Introduction to Computer Vision Guest Lecture</w:t>
      </w:r>
      <w:r w:rsidRPr="008C2EB3">
        <w:rPr>
          <w:sz w:val="22"/>
          <w:szCs w:val="22"/>
        </w:rPr>
        <w:t>,</w:t>
      </w:r>
      <w:r>
        <w:rPr>
          <w:sz w:val="22"/>
          <w:szCs w:val="22"/>
        </w:rPr>
        <w:t xml:space="preserve"> Transformations and</w:t>
      </w:r>
      <w:r w:rsidRPr="008C2EB3">
        <w:rPr>
          <w:sz w:val="22"/>
          <w:szCs w:val="22"/>
        </w:rPr>
        <w:t xml:space="preserve"> </w:t>
      </w:r>
      <w:proofErr w:type="spellStart"/>
      <w:r>
        <w:rPr>
          <w:sz w:val="22"/>
          <w:szCs w:val="22"/>
        </w:rPr>
        <w:t>Homographies</w:t>
      </w:r>
      <w:proofErr w:type="spellEnd"/>
      <w:r>
        <w:rPr>
          <w:sz w:val="22"/>
          <w:szCs w:val="22"/>
        </w:rPr>
        <w:t>, University of Delaware</w:t>
      </w:r>
      <w:r w:rsidRPr="008C2EB3">
        <w:rPr>
          <w:sz w:val="22"/>
          <w:szCs w:val="22"/>
        </w:rPr>
        <w:t xml:space="preserve">, </w:t>
      </w:r>
      <w:r w:rsidRPr="008C2EB3">
        <w:rPr>
          <w:b/>
          <w:sz w:val="22"/>
          <w:szCs w:val="22"/>
        </w:rPr>
        <w:t>2015</w:t>
      </w:r>
    </w:p>
    <w:p w:rsidR="000469C2" w:rsidRPr="000469C2" w:rsidRDefault="000469C2" w:rsidP="006F0D20">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0469C2">
        <w:rPr>
          <w:sz w:val="22"/>
          <w:szCs w:val="22"/>
        </w:rPr>
        <w:t xml:space="preserve">Introduction to Computer Science Guest Lecture, Programming with </w:t>
      </w:r>
      <w:proofErr w:type="spellStart"/>
      <w:r w:rsidRPr="000469C2">
        <w:rPr>
          <w:sz w:val="22"/>
          <w:szCs w:val="22"/>
        </w:rPr>
        <w:t>Matlab</w:t>
      </w:r>
      <w:proofErr w:type="spellEnd"/>
      <w:r w:rsidRPr="000469C2">
        <w:rPr>
          <w:sz w:val="22"/>
          <w:szCs w:val="22"/>
        </w:rPr>
        <w:t xml:space="preserve">, University of Delaware, </w:t>
      </w:r>
      <w:r w:rsidRPr="000469C2">
        <w:rPr>
          <w:b/>
          <w:sz w:val="22"/>
          <w:szCs w:val="22"/>
        </w:rPr>
        <w:t>2015</w:t>
      </w:r>
    </w:p>
    <w:p w:rsidR="002A2722" w:rsidRPr="005B593D" w:rsidRDefault="002A2722" w:rsidP="002A2722">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8C2EB3">
        <w:rPr>
          <w:sz w:val="22"/>
          <w:szCs w:val="22"/>
        </w:rPr>
        <w:t xml:space="preserve">Stereo Vision on a Vehicle, Army Research Lab Briefing, University of Delaware, </w:t>
      </w:r>
      <w:r w:rsidRPr="008C2EB3">
        <w:rPr>
          <w:b/>
          <w:sz w:val="22"/>
          <w:szCs w:val="22"/>
        </w:rPr>
        <w:t>2014</w:t>
      </w:r>
      <w:r w:rsidRPr="008C2EB3">
        <w:rPr>
          <w:sz w:val="22"/>
          <w:szCs w:val="22"/>
        </w:rPr>
        <w:t>.</w:t>
      </w:r>
    </w:p>
    <w:p w:rsidR="005B593D" w:rsidRPr="008C2EB3" w:rsidRDefault="005B593D" w:rsidP="002A2722">
      <w:pPr>
        <w:pStyle w:val="ListParagraph"/>
        <w:numPr>
          <w:ilvl w:val="0"/>
          <w:numId w:val="9"/>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Augmented Reality with SIRE Radar, PIRT Program Report, Delaware State University, </w:t>
      </w:r>
      <w:r w:rsidRPr="005B593D">
        <w:rPr>
          <w:b/>
          <w:sz w:val="22"/>
          <w:szCs w:val="22"/>
        </w:rPr>
        <w:t>2012</w:t>
      </w:r>
    </w:p>
    <w:p w:rsidR="00FD4B53" w:rsidRDefault="00FD4B53" w:rsidP="008A57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b/>
          <w:sz w:val="22"/>
          <w:szCs w:val="22"/>
        </w:rPr>
      </w:pPr>
    </w:p>
    <w:p w:rsidR="008A5728" w:rsidRPr="008C2EB3" w:rsidRDefault="008A5728" w:rsidP="008A572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b/>
          <w:sz w:val="22"/>
          <w:szCs w:val="22"/>
        </w:rPr>
      </w:pPr>
      <w:r w:rsidRPr="008C2EB3">
        <w:rPr>
          <w:b/>
          <w:sz w:val="22"/>
          <w:szCs w:val="22"/>
        </w:rPr>
        <w:t>Poster Conference Presentations</w:t>
      </w:r>
    </w:p>
    <w:p w:rsidR="00265177" w:rsidRPr="00265177" w:rsidRDefault="00265177" w:rsidP="00265177">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jc w:val="both"/>
        <w:rPr>
          <w:sz w:val="22"/>
          <w:szCs w:val="22"/>
        </w:rPr>
      </w:pPr>
      <w:proofErr w:type="spellStart"/>
      <w:r w:rsidRPr="00265177">
        <w:rPr>
          <w:sz w:val="22"/>
          <w:szCs w:val="22"/>
        </w:rPr>
        <w:t>Deep</w:t>
      </w:r>
      <w:r w:rsidR="006A1B25">
        <w:rPr>
          <w:sz w:val="22"/>
          <w:szCs w:val="22"/>
        </w:rPr>
        <w:t>X</w:t>
      </w:r>
      <w:r w:rsidRPr="00265177">
        <w:rPr>
          <w:sz w:val="22"/>
          <w:szCs w:val="22"/>
        </w:rPr>
        <w:t>Scope</w:t>
      </w:r>
      <w:proofErr w:type="spellEnd"/>
      <w:r w:rsidRPr="00265177">
        <w:rPr>
          <w:sz w:val="22"/>
          <w:szCs w:val="22"/>
        </w:rPr>
        <w:t>: Segmenting biological features of Maize tissue for quantifying disease resistance</w:t>
      </w:r>
      <w:r>
        <w:rPr>
          <w:sz w:val="22"/>
          <w:szCs w:val="22"/>
        </w:rPr>
        <w:t xml:space="preserve">. </w:t>
      </w:r>
      <w:r w:rsidRPr="00265177">
        <w:rPr>
          <w:rStyle w:val="il"/>
          <w:b/>
          <w:color w:val="222222"/>
          <w:sz w:val="22"/>
          <w:szCs w:val="22"/>
          <w:shd w:val="clear" w:color="auto" w:fill="FFFFFF"/>
        </w:rPr>
        <w:t>CANR Symposium 2017</w:t>
      </w:r>
    </w:p>
    <w:p w:rsidR="00CD4D33" w:rsidRPr="008C2EB3" w:rsidRDefault="00CD4D33" w:rsidP="00CD4D33">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CD4D33">
        <w:rPr>
          <w:sz w:val="22"/>
          <w:szCs w:val="22"/>
        </w:rPr>
        <w:t>Computer vision with macroscopic microscopy: automating the extraction of pathogenesis information for quantitative analysis</w:t>
      </w:r>
      <w:r w:rsidRPr="008C2EB3">
        <w:rPr>
          <w:sz w:val="22"/>
          <w:szCs w:val="22"/>
        </w:rPr>
        <w:t xml:space="preserve">. </w:t>
      </w:r>
      <w:r w:rsidRPr="00CD4D33">
        <w:rPr>
          <w:rStyle w:val="il"/>
          <w:b/>
          <w:color w:val="222222"/>
          <w:sz w:val="22"/>
          <w:szCs w:val="22"/>
          <w:shd w:val="clear" w:color="auto" w:fill="FFFFFF"/>
        </w:rPr>
        <w:t>Maize</w:t>
      </w:r>
      <w:r w:rsidRPr="00CD4D33">
        <w:rPr>
          <w:rStyle w:val="apple-converted-space"/>
          <w:b/>
          <w:color w:val="222222"/>
          <w:sz w:val="22"/>
          <w:szCs w:val="22"/>
          <w:shd w:val="clear" w:color="auto" w:fill="FFFFFF"/>
        </w:rPr>
        <w:t> </w:t>
      </w:r>
      <w:r w:rsidRPr="00CD4D33">
        <w:rPr>
          <w:b/>
          <w:color w:val="222222"/>
          <w:sz w:val="22"/>
          <w:szCs w:val="22"/>
          <w:shd w:val="clear" w:color="auto" w:fill="FFFFFF"/>
        </w:rPr>
        <w:t>Genetics</w:t>
      </w:r>
      <w:r w:rsidRPr="00CD4D33">
        <w:rPr>
          <w:rStyle w:val="apple-converted-space"/>
          <w:b/>
          <w:color w:val="222222"/>
          <w:sz w:val="22"/>
          <w:szCs w:val="22"/>
          <w:shd w:val="clear" w:color="auto" w:fill="FFFFFF"/>
        </w:rPr>
        <w:t> </w:t>
      </w:r>
      <w:r w:rsidRPr="00CD4D33">
        <w:rPr>
          <w:rStyle w:val="il"/>
          <w:b/>
          <w:color w:val="222222"/>
          <w:sz w:val="22"/>
          <w:szCs w:val="22"/>
          <w:shd w:val="clear" w:color="auto" w:fill="FFFFFF"/>
        </w:rPr>
        <w:t>Conference</w:t>
      </w:r>
      <w:r w:rsidRPr="00CD4D33">
        <w:rPr>
          <w:rStyle w:val="apple-converted-space"/>
          <w:b/>
          <w:color w:val="222222"/>
          <w:sz w:val="22"/>
          <w:szCs w:val="22"/>
          <w:shd w:val="clear" w:color="auto" w:fill="FFFFFF"/>
        </w:rPr>
        <w:t> </w:t>
      </w:r>
      <w:r w:rsidRPr="00CD4D33">
        <w:rPr>
          <w:b/>
          <w:color w:val="222222"/>
          <w:sz w:val="22"/>
          <w:szCs w:val="22"/>
          <w:shd w:val="clear" w:color="auto" w:fill="FFFFFF"/>
        </w:rPr>
        <w:t>2017</w:t>
      </w:r>
    </w:p>
    <w:p w:rsidR="008A5728" w:rsidRPr="008C2EB3" w:rsidRDefault="008A5728" w:rsidP="008A5728">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8C2EB3">
        <w:rPr>
          <w:sz w:val="22"/>
          <w:szCs w:val="22"/>
        </w:rPr>
        <w:t xml:space="preserve">Material Classification with Thermal Imagery. 2015 IEEE Conference on Computer Vision and Pattern Recognition, </w:t>
      </w:r>
      <w:r w:rsidRPr="008C2EB3">
        <w:rPr>
          <w:b/>
          <w:sz w:val="22"/>
          <w:szCs w:val="22"/>
        </w:rPr>
        <w:t>CVPR 2015</w:t>
      </w:r>
      <w:r w:rsidRPr="008C2EB3">
        <w:rPr>
          <w:sz w:val="22"/>
          <w:szCs w:val="22"/>
        </w:rPr>
        <w:t xml:space="preserve"> </w:t>
      </w:r>
    </w:p>
    <w:p w:rsidR="00946E5F" w:rsidRPr="008C2EB3" w:rsidRDefault="008A5728" w:rsidP="00723E43">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sz w:val="22"/>
          <w:szCs w:val="22"/>
        </w:rPr>
      </w:pPr>
      <w:r w:rsidRPr="008C2EB3">
        <w:rPr>
          <w:sz w:val="22"/>
          <w:szCs w:val="22"/>
        </w:rPr>
        <w:t xml:space="preserve">Concealed Target Detection with Fusion of Visible and Infrared. Springer 10th International Symposium on Visual Computing, </w:t>
      </w:r>
      <w:r w:rsidRPr="008C2EB3">
        <w:rPr>
          <w:b/>
          <w:sz w:val="22"/>
          <w:szCs w:val="22"/>
        </w:rPr>
        <w:t>ISVC 2014</w:t>
      </w:r>
      <w:r w:rsidRPr="008C2EB3">
        <w:rPr>
          <w:sz w:val="22"/>
          <w:szCs w:val="22"/>
        </w:rPr>
        <w:t>.</w:t>
      </w:r>
    </w:p>
    <w:p w:rsidR="00AC2E18" w:rsidRDefault="008A5728" w:rsidP="00AC2E18">
      <w:pPr>
        <w:pStyle w:val="ListParagraph"/>
        <w:numPr>
          <w:ilvl w:val="0"/>
          <w:numId w:val="1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sz w:val="22"/>
          <w:szCs w:val="22"/>
        </w:rPr>
      </w:pPr>
      <w:r w:rsidRPr="008C2EB3">
        <w:rPr>
          <w:sz w:val="22"/>
          <w:szCs w:val="22"/>
        </w:rPr>
        <w:t xml:space="preserve">Reconstruction of </w:t>
      </w:r>
      <w:proofErr w:type="spellStart"/>
      <w:r w:rsidRPr="008C2EB3">
        <w:rPr>
          <w:sz w:val="22"/>
          <w:szCs w:val="22"/>
        </w:rPr>
        <w:t>Textureless</w:t>
      </w:r>
      <w:proofErr w:type="spellEnd"/>
      <w:r w:rsidRPr="008C2EB3">
        <w:rPr>
          <w:sz w:val="22"/>
          <w:szCs w:val="22"/>
        </w:rPr>
        <w:t xml:space="preserve"> Regions Using Structure </w:t>
      </w:r>
      <w:proofErr w:type="gramStart"/>
      <w:r w:rsidRPr="008C2EB3">
        <w:rPr>
          <w:sz w:val="22"/>
          <w:szCs w:val="22"/>
        </w:rPr>
        <w:t>From</w:t>
      </w:r>
      <w:proofErr w:type="gramEnd"/>
      <w:r w:rsidRPr="008C2EB3">
        <w:rPr>
          <w:sz w:val="22"/>
          <w:szCs w:val="22"/>
        </w:rPr>
        <w:t xml:space="preserve"> Motion and Image-Based Interpolation. IEEE International Conference on Image Processing, </w:t>
      </w:r>
      <w:r w:rsidRPr="008C2EB3">
        <w:rPr>
          <w:b/>
          <w:sz w:val="22"/>
          <w:szCs w:val="22"/>
        </w:rPr>
        <w:t>ICIP 2014</w:t>
      </w:r>
      <w:r w:rsidRPr="008C2EB3">
        <w:rPr>
          <w:sz w:val="22"/>
          <w:szCs w:val="22"/>
        </w:rPr>
        <w:t>.</w:t>
      </w:r>
    </w:p>
    <w:p w:rsidR="00DE6BA4" w:rsidRDefault="00DE6BA4" w:rsidP="00AC2E18">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0"/>
        <w:contextualSpacing w:val="0"/>
        <w:jc w:val="both"/>
        <w:rPr>
          <w:b/>
          <w:sz w:val="22"/>
          <w:szCs w:val="22"/>
          <w:u w:val="single"/>
        </w:rPr>
      </w:pPr>
    </w:p>
    <w:p w:rsidR="00AC2E18" w:rsidRDefault="00276867" w:rsidP="00AC2E18">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0"/>
        <w:contextualSpacing w:val="0"/>
        <w:jc w:val="both"/>
        <w:rPr>
          <w:b/>
          <w:sz w:val="22"/>
          <w:szCs w:val="22"/>
          <w:u w:val="single"/>
        </w:rPr>
      </w:pPr>
      <w:r>
        <w:rPr>
          <w:b/>
          <w:sz w:val="22"/>
          <w:szCs w:val="22"/>
          <w:u w:val="single"/>
        </w:rPr>
        <w:t>Professional Activities</w:t>
      </w:r>
    </w:p>
    <w:p w:rsidR="00AC2E18" w:rsidRDefault="00AC2E18" w:rsidP="00AC2E18">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0"/>
        <w:contextualSpacing w:val="0"/>
        <w:jc w:val="both"/>
        <w:rPr>
          <w:b/>
          <w:sz w:val="22"/>
          <w:szCs w:val="22"/>
        </w:rPr>
      </w:pPr>
      <w:r>
        <w:rPr>
          <w:b/>
          <w:sz w:val="22"/>
          <w:szCs w:val="22"/>
        </w:rPr>
        <w:t>Peer Reviews</w:t>
      </w:r>
    </w:p>
    <w:p w:rsidR="00B34920" w:rsidRPr="00B34920" w:rsidRDefault="00B34920" w:rsidP="00B34920">
      <w:pPr>
        <w:pStyle w:val="ListParagraph"/>
        <w:numPr>
          <w:ilvl w:val="0"/>
          <w:numId w:val="12"/>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5A2FC0">
        <w:rPr>
          <w:sz w:val="22"/>
          <w:szCs w:val="22"/>
        </w:rPr>
        <w:t xml:space="preserve">International Workshop on Visual </w:t>
      </w:r>
      <w:proofErr w:type="spellStart"/>
      <w:r w:rsidRPr="005A2FC0">
        <w:rPr>
          <w:sz w:val="22"/>
          <w:szCs w:val="22"/>
        </w:rPr>
        <w:t>Odometry</w:t>
      </w:r>
      <w:proofErr w:type="spellEnd"/>
      <w:r w:rsidRPr="005A2FC0">
        <w:rPr>
          <w:sz w:val="22"/>
          <w:szCs w:val="22"/>
        </w:rPr>
        <w:t xml:space="preserve"> and Computer Vision Applications Based on Location Clues</w:t>
      </w:r>
      <w:r>
        <w:rPr>
          <w:sz w:val="22"/>
          <w:szCs w:val="22"/>
        </w:rPr>
        <w:t xml:space="preserve"> </w:t>
      </w:r>
      <w:r w:rsidRPr="005A2FC0">
        <w:rPr>
          <w:b/>
          <w:sz w:val="22"/>
          <w:szCs w:val="22"/>
        </w:rPr>
        <w:t>VOCV</w:t>
      </w:r>
      <w:r>
        <w:rPr>
          <w:b/>
          <w:sz w:val="22"/>
          <w:szCs w:val="22"/>
        </w:rPr>
        <w:t>LC</w:t>
      </w:r>
      <w:r w:rsidRPr="005A2FC0">
        <w:rPr>
          <w:b/>
          <w:sz w:val="22"/>
          <w:szCs w:val="22"/>
        </w:rPr>
        <w:t xml:space="preserve"> 201</w:t>
      </w:r>
      <w:r>
        <w:rPr>
          <w:b/>
          <w:sz w:val="22"/>
          <w:szCs w:val="22"/>
        </w:rPr>
        <w:t>8</w:t>
      </w:r>
    </w:p>
    <w:p w:rsidR="005A2FC0" w:rsidRPr="005A2FC0" w:rsidRDefault="005A2FC0" w:rsidP="004737D7">
      <w:pPr>
        <w:pStyle w:val="ListParagraph"/>
        <w:numPr>
          <w:ilvl w:val="0"/>
          <w:numId w:val="12"/>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sidRPr="005A2FC0">
        <w:rPr>
          <w:sz w:val="22"/>
          <w:szCs w:val="22"/>
        </w:rPr>
        <w:t xml:space="preserve">International Workshop on Visual </w:t>
      </w:r>
      <w:proofErr w:type="spellStart"/>
      <w:r w:rsidRPr="005A2FC0">
        <w:rPr>
          <w:sz w:val="22"/>
          <w:szCs w:val="22"/>
        </w:rPr>
        <w:t>Odometry</w:t>
      </w:r>
      <w:proofErr w:type="spellEnd"/>
      <w:r w:rsidRPr="005A2FC0">
        <w:rPr>
          <w:sz w:val="22"/>
          <w:szCs w:val="22"/>
        </w:rPr>
        <w:t xml:space="preserve"> and Computer Vision Applications Based on Location Clues</w:t>
      </w:r>
      <w:r>
        <w:rPr>
          <w:sz w:val="22"/>
          <w:szCs w:val="22"/>
        </w:rPr>
        <w:t xml:space="preserve"> </w:t>
      </w:r>
      <w:r w:rsidRPr="005A2FC0">
        <w:rPr>
          <w:b/>
          <w:sz w:val="22"/>
          <w:szCs w:val="22"/>
        </w:rPr>
        <w:t>VOCV</w:t>
      </w:r>
      <w:r>
        <w:rPr>
          <w:b/>
          <w:sz w:val="22"/>
          <w:szCs w:val="22"/>
        </w:rPr>
        <w:t>LC</w:t>
      </w:r>
      <w:r w:rsidRPr="005A2FC0">
        <w:rPr>
          <w:b/>
          <w:sz w:val="22"/>
          <w:szCs w:val="22"/>
        </w:rPr>
        <w:t xml:space="preserve"> 2017</w:t>
      </w:r>
    </w:p>
    <w:p w:rsidR="00164662" w:rsidRDefault="00164662" w:rsidP="00164662">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Conference on </w:t>
      </w:r>
      <w:r w:rsidRPr="00164662">
        <w:rPr>
          <w:sz w:val="22"/>
          <w:szCs w:val="22"/>
        </w:rPr>
        <w:t xml:space="preserve">Computer </w:t>
      </w:r>
      <w:r>
        <w:rPr>
          <w:sz w:val="22"/>
          <w:szCs w:val="22"/>
        </w:rPr>
        <w:t xml:space="preserve">Vision and Pattern Recognition </w:t>
      </w:r>
      <w:r w:rsidRPr="00164662">
        <w:rPr>
          <w:b/>
          <w:sz w:val="22"/>
          <w:szCs w:val="22"/>
        </w:rPr>
        <w:t>CVPR</w:t>
      </w:r>
      <w:r>
        <w:rPr>
          <w:b/>
          <w:sz w:val="22"/>
          <w:szCs w:val="22"/>
        </w:rPr>
        <w:t xml:space="preserve"> 2017</w:t>
      </w:r>
    </w:p>
    <w:p w:rsidR="00164662" w:rsidRPr="00164662" w:rsidRDefault="00164662" w:rsidP="00164662">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sz w:val="22"/>
          <w:szCs w:val="22"/>
        </w:rPr>
      </w:pPr>
      <w:r w:rsidRPr="00164662">
        <w:rPr>
          <w:sz w:val="22"/>
          <w:szCs w:val="22"/>
        </w:rPr>
        <w:t xml:space="preserve">Quantitative </w:t>
      </w:r>
      <w:proofErr w:type="spellStart"/>
      <w:r w:rsidRPr="00164662">
        <w:rPr>
          <w:sz w:val="22"/>
          <w:szCs w:val="22"/>
        </w:rPr>
        <w:t>InfraRed</w:t>
      </w:r>
      <w:proofErr w:type="spellEnd"/>
      <w:r w:rsidRPr="00164662">
        <w:rPr>
          <w:sz w:val="22"/>
          <w:szCs w:val="22"/>
        </w:rPr>
        <w:t xml:space="preserve"> Thermography Journal</w:t>
      </w:r>
      <w:r>
        <w:rPr>
          <w:sz w:val="22"/>
          <w:szCs w:val="22"/>
        </w:rPr>
        <w:t xml:space="preserve"> </w:t>
      </w:r>
      <w:r w:rsidR="00610D00" w:rsidRPr="00610D00">
        <w:rPr>
          <w:b/>
          <w:sz w:val="22"/>
          <w:szCs w:val="22"/>
        </w:rPr>
        <w:t>QIRT</w:t>
      </w:r>
      <w:r w:rsidR="00610D00">
        <w:rPr>
          <w:sz w:val="22"/>
          <w:szCs w:val="22"/>
        </w:rPr>
        <w:t xml:space="preserve"> </w:t>
      </w:r>
      <w:r w:rsidR="00324AC5">
        <w:rPr>
          <w:b/>
          <w:sz w:val="22"/>
          <w:szCs w:val="22"/>
        </w:rPr>
        <w:t>2016</w:t>
      </w:r>
    </w:p>
    <w:p w:rsidR="00AC2E18" w:rsidRDefault="00A8284E" w:rsidP="00AC2E18">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International Conference on Pattern Recognition </w:t>
      </w:r>
      <w:r w:rsidRPr="00A8284E">
        <w:rPr>
          <w:b/>
          <w:sz w:val="22"/>
          <w:szCs w:val="22"/>
        </w:rPr>
        <w:t>ICPR 2016</w:t>
      </w:r>
    </w:p>
    <w:p w:rsidR="00A8284E" w:rsidRDefault="00A8284E" w:rsidP="00A8284E">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International Symposium on Visual Computing </w:t>
      </w:r>
      <w:r>
        <w:rPr>
          <w:b/>
          <w:sz w:val="22"/>
          <w:szCs w:val="22"/>
        </w:rPr>
        <w:t>ISVC 2015</w:t>
      </w:r>
    </w:p>
    <w:p w:rsidR="00354D5F" w:rsidRDefault="00354D5F" w:rsidP="00354D5F">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International Conference on Bioinformatics and Biomedicine </w:t>
      </w:r>
      <w:r>
        <w:rPr>
          <w:b/>
          <w:sz w:val="22"/>
          <w:szCs w:val="22"/>
        </w:rPr>
        <w:t>BIBM 201</w:t>
      </w:r>
      <w:r w:rsidR="00DC7373">
        <w:rPr>
          <w:b/>
          <w:sz w:val="22"/>
          <w:szCs w:val="22"/>
        </w:rPr>
        <w:t>4</w:t>
      </w:r>
    </w:p>
    <w:p w:rsidR="00DC7373" w:rsidRPr="008C2EB3" w:rsidRDefault="00DC7373" w:rsidP="00DC7373">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Indian Conference on Computer Vision, Graphics, and Image Processing </w:t>
      </w:r>
      <w:r>
        <w:rPr>
          <w:b/>
          <w:sz w:val="22"/>
          <w:szCs w:val="22"/>
        </w:rPr>
        <w:t>ICVGIP 2014</w:t>
      </w:r>
    </w:p>
    <w:p w:rsidR="00DC7373" w:rsidRPr="008C2EB3" w:rsidRDefault="00DC7373" w:rsidP="00DC7373">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lastRenderedPageBreak/>
        <w:t xml:space="preserve">Computer Vision and Image Understanding </w:t>
      </w:r>
      <w:r w:rsidR="0084724D">
        <w:rPr>
          <w:sz w:val="22"/>
          <w:szCs w:val="22"/>
        </w:rPr>
        <w:t>J</w:t>
      </w:r>
      <w:r>
        <w:rPr>
          <w:sz w:val="22"/>
          <w:szCs w:val="22"/>
        </w:rPr>
        <w:t xml:space="preserve">ournal </w:t>
      </w:r>
      <w:r>
        <w:rPr>
          <w:b/>
          <w:sz w:val="22"/>
          <w:szCs w:val="22"/>
        </w:rPr>
        <w:t>CVIU 2014</w:t>
      </w:r>
    </w:p>
    <w:p w:rsidR="00DC7373" w:rsidRDefault="00DC7373" w:rsidP="0008285D">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International Conference on Pattern Recognition </w:t>
      </w:r>
      <w:r w:rsidRPr="00A8284E">
        <w:rPr>
          <w:b/>
          <w:sz w:val="22"/>
          <w:szCs w:val="22"/>
        </w:rPr>
        <w:t>ICPR 201</w:t>
      </w:r>
      <w:r>
        <w:rPr>
          <w:b/>
          <w:sz w:val="22"/>
          <w:szCs w:val="22"/>
        </w:rPr>
        <w:t>4</w:t>
      </w:r>
    </w:p>
    <w:p w:rsidR="00DC7373" w:rsidRDefault="00DC7373" w:rsidP="00DC7373">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International Conference on Bioinformatics and Biomedicine </w:t>
      </w:r>
      <w:r>
        <w:rPr>
          <w:b/>
          <w:sz w:val="22"/>
          <w:szCs w:val="22"/>
        </w:rPr>
        <w:t>BIBM 2013</w:t>
      </w:r>
    </w:p>
    <w:p w:rsidR="00DC7373" w:rsidRDefault="00DC7373" w:rsidP="00DC7373">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International Workshop on Depth Image Analysis </w:t>
      </w:r>
      <w:r>
        <w:rPr>
          <w:b/>
          <w:sz w:val="22"/>
          <w:szCs w:val="22"/>
        </w:rPr>
        <w:t>WDIA 201</w:t>
      </w:r>
      <w:r w:rsidR="00651D21">
        <w:rPr>
          <w:b/>
          <w:sz w:val="22"/>
          <w:szCs w:val="22"/>
        </w:rPr>
        <w:t>3</w:t>
      </w:r>
    </w:p>
    <w:p w:rsidR="00651D21" w:rsidRDefault="00651D21" w:rsidP="00651D21">
      <w:pPr>
        <w:pStyle w:val="ListParagraph"/>
        <w:numPr>
          <w:ilvl w:val="0"/>
          <w:numId w:val="1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firstLine="0"/>
        <w:contextualSpacing w:val="0"/>
        <w:jc w:val="both"/>
        <w:rPr>
          <w:b/>
          <w:sz w:val="22"/>
          <w:szCs w:val="22"/>
        </w:rPr>
      </w:pPr>
      <w:r>
        <w:rPr>
          <w:sz w:val="22"/>
          <w:szCs w:val="22"/>
        </w:rPr>
        <w:t xml:space="preserve">International Conference on Bioinformatics and Biomedicine </w:t>
      </w:r>
      <w:r>
        <w:rPr>
          <w:b/>
          <w:sz w:val="22"/>
          <w:szCs w:val="22"/>
        </w:rPr>
        <w:t>BIBM 2012</w:t>
      </w:r>
    </w:p>
    <w:p w:rsidR="00235F3F" w:rsidRDefault="00235F3F" w:rsidP="00235F3F">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360"/>
        <w:contextualSpacing w:val="0"/>
        <w:jc w:val="both"/>
        <w:rPr>
          <w:b/>
          <w:sz w:val="22"/>
          <w:szCs w:val="22"/>
        </w:rPr>
      </w:pPr>
    </w:p>
    <w:p w:rsidR="004C13FE" w:rsidRDefault="0061487E" w:rsidP="004C13F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0"/>
        <w:contextualSpacing w:val="0"/>
        <w:jc w:val="both"/>
        <w:rPr>
          <w:b/>
          <w:sz w:val="22"/>
          <w:szCs w:val="22"/>
        </w:rPr>
      </w:pPr>
      <w:r>
        <w:rPr>
          <w:b/>
          <w:sz w:val="22"/>
          <w:szCs w:val="22"/>
        </w:rPr>
        <w:t xml:space="preserve">Funded </w:t>
      </w:r>
      <w:r w:rsidR="004C13FE">
        <w:rPr>
          <w:b/>
          <w:sz w:val="22"/>
          <w:szCs w:val="22"/>
        </w:rPr>
        <w:t>Grant Proposals</w:t>
      </w:r>
    </w:p>
    <w:p w:rsidR="00F83AFE" w:rsidRDefault="00F83AFE" w:rsidP="00F83AF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jc w:val="both"/>
        <w:rPr>
          <w:b/>
          <w:sz w:val="22"/>
          <w:szCs w:val="22"/>
        </w:rPr>
      </w:pPr>
      <w:r w:rsidRPr="00F83AFE">
        <w:rPr>
          <w:b/>
          <w:sz w:val="22"/>
          <w:szCs w:val="22"/>
        </w:rPr>
        <w:t>2019</w:t>
      </w:r>
      <w:r>
        <w:rPr>
          <w:b/>
          <w:sz w:val="22"/>
          <w:szCs w:val="22"/>
        </w:rPr>
        <w:t xml:space="preserve"> STTR</w:t>
      </w:r>
      <w:r w:rsidRPr="00F83AFE">
        <w:rPr>
          <w:b/>
          <w:sz w:val="22"/>
          <w:szCs w:val="22"/>
        </w:rPr>
        <w:t xml:space="preserve"> </w:t>
      </w:r>
      <w:r w:rsidRPr="00F83AFE">
        <w:rPr>
          <w:b/>
          <w:sz w:val="22"/>
          <w:szCs w:val="22"/>
        </w:rPr>
        <w:t xml:space="preserve">F19B-001-0011 </w:t>
      </w:r>
      <w:r>
        <w:rPr>
          <w:sz w:val="22"/>
          <w:szCs w:val="22"/>
        </w:rPr>
        <w:t xml:space="preserve">(PI) </w:t>
      </w:r>
      <w:bookmarkStart w:id="13" w:name="_GoBack"/>
      <w:bookmarkEnd w:id="13"/>
      <w:r>
        <w:rPr>
          <w:sz w:val="22"/>
          <w:szCs w:val="22"/>
        </w:rPr>
        <w:t xml:space="preserve">Proposal Title: </w:t>
      </w:r>
      <w:r w:rsidRPr="00F83AFE">
        <w:rPr>
          <w:sz w:val="22"/>
          <w:szCs w:val="22"/>
        </w:rPr>
        <w:t>Technical training software platform using machine learning and AR for Air Force maintenance and service operation</w:t>
      </w:r>
    </w:p>
    <w:p w:rsidR="004C13FE" w:rsidRPr="00AB3DF9" w:rsidRDefault="00AB3DF9" w:rsidP="004C13FE">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0"/>
        <w:contextualSpacing w:val="0"/>
        <w:jc w:val="both"/>
        <w:rPr>
          <w:sz w:val="22"/>
          <w:szCs w:val="22"/>
        </w:rPr>
      </w:pPr>
      <w:proofErr w:type="gramStart"/>
      <w:r>
        <w:rPr>
          <w:b/>
          <w:sz w:val="22"/>
          <w:szCs w:val="22"/>
        </w:rPr>
        <w:t>2017</w:t>
      </w:r>
      <w:proofErr w:type="gramEnd"/>
      <w:r>
        <w:rPr>
          <w:b/>
          <w:sz w:val="22"/>
          <w:szCs w:val="22"/>
        </w:rPr>
        <w:t xml:space="preserve"> NIH </w:t>
      </w:r>
      <w:r w:rsidRPr="00AB3DF9">
        <w:rPr>
          <w:b/>
          <w:sz w:val="22"/>
          <w:szCs w:val="22"/>
        </w:rPr>
        <w:t>SF 424 R&amp;R</w:t>
      </w:r>
      <w:r>
        <w:rPr>
          <w:b/>
          <w:sz w:val="22"/>
          <w:szCs w:val="22"/>
        </w:rPr>
        <w:t xml:space="preserve"> </w:t>
      </w:r>
      <w:r w:rsidRPr="00AB3DF9">
        <w:rPr>
          <w:sz w:val="22"/>
          <w:szCs w:val="22"/>
        </w:rPr>
        <w:t>(co-PI).</w:t>
      </w:r>
      <w:r>
        <w:rPr>
          <w:b/>
          <w:sz w:val="22"/>
          <w:szCs w:val="22"/>
        </w:rPr>
        <w:t xml:space="preserve"> </w:t>
      </w:r>
      <w:r>
        <w:rPr>
          <w:sz w:val="22"/>
          <w:szCs w:val="22"/>
        </w:rPr>
        <w:t xml:space="preserve">Proposal Title: </w:t>
      </w:r>
      <w:proofErr w:type="gramStart"/>
      <w:r w:rsidRPr="00AB3DF9">
        <w:rPr>
          <w:sz w:val="22"/>
          <w:szCs w:val="22"/>
        </w:rPr>
        <w:t>A cutting edge</w:t>
      </w:r>
      <w:proofErr w:type="gramEnd"/>
      <w:r w:rsidRPr="00AB3DF9">
        <w:rPr>
          <w:sz w:val="22"/>
          <w:szCs w:val="22"/>
        </w:rPr>
        <w:t xml:space="preserve"> approach to assessing physical activities occurring on sidewalks/streets</w:t>
      </w:r>
    </w:p>
    <w:p w:rsidR="00AC2E18" w:rsidRPr="0077516F" w:rsidRDefault="00AC2E18" w:rsidP="0077516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rPr>
          <w:sz w:val="22"/>
          <w:szCs w:val="22"/>
        </w:rPr>
      </w:pPr>
    </w:p>
    <w:sectPr w:rsidR="00AC2E18" w:rsidRPr="0077516F">
      <w:headerReference w:type="default" r:id="rId13"/>
      <w:footerReference w:type="default" r:id="rId14"/>
      <w:pgSz w:w="12240" w:h="15840"/>
      <w:pgMar w:top="1497" w:right="1440" w:bottom="16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96" w:rsidRDefault="00450896">
      <w:r>
        <w:separator/>
      </w:r>
    </w:p>
  </w:endnote>
  <w:endnote w:type="continuationSeparator" w:id="0">
    <w:p w:rsidR="00450896" w:rsidRDefault="00450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5F" w:rsidRDefault="00946E5F"/>
  <w:p w:rsidR="00946E5F" w:rsidRDefault="00946E5F">
    <w:pPr>
      <w:tabs>
        <w:tab w:val="center" w:pos="4320"/>
        <w:tab w:val="right"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96" w:rsidRDefault="00450896">
      <w:r>
        <w:separator/>
      </w:r>
    </w:p>
  </w:footnote>
  <w:footnote w:type="continuationSeparator" w:id="0">
    <w:p w:rsidR="00450896" w:rsidRDefault="00450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E5F" w:rsidRDefault="00946E5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998"/>
    <w:multiLevelType w:val="multilevel"/>
    <w:tmpl w:val="FB1053EC"/>
    <w:lvl w:ilvl="0">
      <w:start w:val="1"/>
      <w:numFmt w:val="bullet"/>
      <w:lvlText w:val="●"/>
      <w:lvlJc w:val="left"/>
      <w:pPr>
        <w:ind w:left="720" w:firstLine="72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440" w:firstLine="144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160" w:firstLine="216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2880" w:firstLine="288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600" w:firstLine="360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320" w:firstLine="432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040" w:firstLine="504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5760" w:firstLine="576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480" w:firstLine="6480"/>
      </w:pPr>
      <w:rPr>
        <w:rFonts w:ascii="Arial" w:eastAsia="Arial" w:hAnsi="Arial" w:cs="Arial"/>
        <w:b w:val="0"/>
        <w:i w:val="0"/>
        <w:smallCaps w:val="0"/>
        <w:strike w:val="0"/>
        <w:color w:val="000000"/>
        <w:sz w:val="20"/>
        <w:szCs w:val="20"/>
        <w:u w:val="none"/>
        <w:vertAlign w:val="baseline"/>
      </w:rPr>
    </w:lvl>
  </w:abstractNum>
  <w:abstractNum w:abstractNumId="1" w15:restartNumberingAfterBreak="0">
    <w:nsid w:val="06B86E1D"/>
    <w:multiLevelType w:val="multilevel"/>
    <w:tmpl w:val="60AE76FA"/>
    <w:lvl w:ilvl="0">
      <w:start w:val="1"/>
      <w:numFmt w:val="bullet"/>
      <w:lvlText w:val="●"/>
      <w:lvlJc w:val="left"/>
      <w:pPr>
        <w:ind w:left="1080" w:firstLine="1080"/>
      </w:pPr>
      <w:rPr>
        <w:rFonts w:ascii="Arial" w:eastAsia="Arial" w:hAnsi="Arial" w:cs="Arial"/>
        <w:b w:val="0"/>
        <w:i w:val="0"/>
        <w:smallCaps w:val="0"/>
        <w:strike w:val="0"/>
        <w:color w:val="000000"/>
        <w:sz w:val="20"/>
        <w:szCs w:val="20"/>
        <w:u w:val="none"/>
        <w:vertAlign w:val="baseline"/>
      </w:rPr>
    </w:lvl>
    <w:lvl w:ilvl="1">
      <w:start w:val="1"/>
      <w:numFmt w:val="bullet"/>
      <w:lvlText w:val="○"/>
      <w:lvlJc w:val="left"/>
      <w:pPr>
        <w:ind w:left="1800" w:firstLine="1800"/>
      </w:pPr>
      <w:rPr>
        <w:rFonts w:ascii="Arial" w:eastAsia="Arial" w:hAnsi="Arial" w:cs="Arial"/>
        <w:b w:val="0"/>
        <w:i w:val="0"/>
        <w:smallCaps w:val="0"/>
        <w:strike w:val="0"/>
        <w:color w:val="000000"/>
        <w:sz w:val="20"/>
        <w:szCs w:val="20"/>
        <w:u w:val="none"/>
        <w:vertAlign w:val="baseline"/>
      </w:rPr>
    </w:lvl>
    <w:lvl w:ilvl="2">
      <w:start w:val="1"/>
      <w:numFmt w:val="bullet"/>
      <w:lvlText w:val="■"/>
      <w:lvlJc w:val="left"/>
      <w:pPr>
        <w:ind w:left="2520" w:firstLine="252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3240" w:firstLine="324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3960" w:firstLine="396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4680" w:firstLine="468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5400" w:firstLine="540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6120" w:firstLine="612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6840" w:firstLine="6840"/>
      </w:pPr>
      <w:rPr>
        <w:rFonts w:ascii="Arial" w:eastAsia="Arial" w:hAnsi="Arial" w:cs="Arial"/>
        <w:b w:val="0"/>
        <w:i w:val="0"/>
        <w:smallCaps w:val="0"/>
        <w:strike w:val="0"/>
        <w:color w:val="000000"/>
        <w:sz w:val="20"/>
        <w:szCs w:val="20"/>
        <w:u w:val="none"/>
        <w:vertAlign w:val="baseline"/>
      </w:rPr>
    </w:lvl>
  </w:abstractNum>
  <w:abstractNum w:abstractNumId="2" w15:restartNumberingAfterBreak="0">
    <w:nsid w:val="093849AF"/>
    <w:multiLevelType w:val="multilevel"/>
    <w:tmpl w:val="3FF64BDE"/>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3" w15:restartNumberingAfterBreak="0">
    <w:nsid w:val="093A383A"/>
    <w:multiLevelType w:val="multilevel"/>
    <w:tmpl w:val="7E785858"/>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4" w15:restartNumberingAfterBreak="0">
    <w:nsid w:val="16F323CF"/>
    <w:multiLevelType w:val="multilevel"/>
    <w:tmpl w:val="9F60A38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5" w15:restartNumberingAfterBreak="0">
    <w:nsid w:val="1B9E2392"/>
    <w:multiLevelType w:val="hybridMultilevel"/>
    <w:tmpl w:val="941CA46A"/>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6" w15:restartNumberingAfterBreak="0">
    <w:nsid w:val="258D3BE7"/>
    <w:multiLevelType w:val="multilevel"/>
    <w:tmpl w:val="9F60A38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7" w15:restartNumberingAfterBreak="0">
    <w:nsid w:val="25D75E06"/>
    <w:multiLevelType w:val="multilevel"/>
    <w:tmpl w:val="F2DEF338"/>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8" w15:restartNumberingAfterBreak="0">
    <w:nsid w:val="2B46536A"/>
    <w:multiLevelType w:val="multilevel"/>
    <w:tmpl w:val="F2DEF338"/>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9" w15:restartNumberingAfterBreak="0">
    <w:nsid w:val="2FD2367B"/>
    <w:multiLevelType w:val="multilevel"/>
    <w:tmpl w:val="7E785858"/>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10" w15:restartNumberingAfterBreak="0">
    <w:nsid w:val="3ACE3C95"/>
    <w:multiLevelType w:val="multilevel"/>
    <w:tmpl w:val="9F60A38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1" w15:restartNumberingAfterBreak="0">
    <w:nsid w:val="4A0F6711"/>
    <w:multiLevelType w:val="hybridMultilevel"/>
    <w:tmpl w:val="8A820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67F31"/>
    <w:multiLevelType w:val="multilevel"/>
    <w:tmpl w:val="7E785858"/>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13" w15:restartNumberingAfterBreak="0">
    <w:nsid w:val="59C94DE5"/>
    <w:multiLevelType w:val="multilevel"/>
    <w:tmpl w:val="9F60A38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4" w15:restartNumberingAfterBreak="0">
    <w:nsid w:val="5B4076E6"/>
    <w:multiLevelType w:val="multilevel"/>
    <w:tmpl w:val="9F60A38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5" w15:restartNumberingAfterBreak="0">
    <w:nsid w:val="5EC02A66"/>
    <w:multiLevelType w:val="multilevel"/>
    <w:tmpl w:val="7E785858"/>
    <w:lvl w:ilvl="0">
      <w:start w:val="1"/>
      <w:numFmt w:val="decimal"/>
      <w:lvlText w:val="%1"/>
      <w:lvlJc w:val="left"/>
      <w:pPr>
        <w:ind w:left="360" w:firstLine="360"/>
      </w:pPr>
      <w:rPr>
        <w:rFonts w:ascii="Times New Roman" w:eastAsia="Times New Roman" w:hAnsi="Times New Roman" w:cs="Times New Roman" w:hint="default"/>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hint="default"/>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hint="default"/>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hint="default"/>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hint="default"/>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hint="default"/>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hint="default"/>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hint="default"/>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hint="default"/>
        <w:b w:val="0"/>
        <w:i w:val="0"/>
        <w:smallCaps w:val="0"/>
        <w:strike w:val="0"/>
        <w:color w:val="000000"/>
        <w:sz w:val="20"/>
        <w:szCs w:val="20"/>
        <w:u w:val="none"/>
        <w:vertAlign w:val="baseline"/>
      </w:rPr>
    </w:lvl>
  </w:abstractNum>
  <w:abstractNum w:abstractNumId="16" w15:restartNumberingAfterBreak="0">
    <w:nsid w:val="5EE25C82"/>
    <w:multiLevelType w:val="multilevel"/>
    <w:tmpl w:val="4D6C9908"/>
    <w:lvl w:ilvl="0">
      <w:start w:val="1"/>
      <w:numFmt w:val="bullet"/>
      <w:lvlText w:val="●"/>
      <w:lvlJc w:val="left"/>
      <w:pPr>
        <w:ind w:left="360" w:firstLine="0"/>
      </w:pPr>
      <w:rPr>
        <w:rFonts w:ascii="Arial" w:eastAsia="Arial" w:hAnsi="Arial" w:cs="Arial"/>
        <w:sz w:val="20"/>
        <w:szCs w:val="20"/>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7" w15:restartNumberingAfterBreak="0">
    <w:nsid w:val="7BF11F23"/>
    <w:multiLevelType w:val="multilevel"/>
    <w:tmpl w:val="9F60A384"/>
    <w:lvl w:ilvl="0">
      <w:start w:val="1"/>
      <w:numFmt w:val="decimal"/>
      <w:lvlText w:val="%1"/>
      <w:lvlJc w:val="left"/>
      <w:pPr>
        <w:ind w:left="360" w:firstLine="36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080" w:firstLine="252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1800" w:firstLine="39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520" w:firstLine="540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240" w:firstLine="684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3960" w:firstLine="828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4680" w:firstLine="972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400" w:firstLine="111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120" w:firstLine="1260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 w:numId="2">
    <w:abstractNumId w:val="1"/>
  </w:num>
  <w:num w:numId="3">
    <w:abstractNumId w:val="16"/>
  </w:num>
  <w:num w:numId="4">
    <w:abstractNumId w:val="10"/>
  </w:num>
  <w:num w:numId="5">
    <w:abstractNumId w:val="14"/>
  </w:num>
  <w:num w:numId="6">
    <w:abstractNumId w:val="2"/>
  </w:num>
  <w:num w:numId="7">
    <w:abstractNumId w:val="8"/>
  </w:num>
  <w:num w:numId="8">
    <w:abstractNumId w:val="15"/>
  </w:num>
  <w:num w:numId="9">
    <w:abstractNumId w:val="12"/>
  </w:num>
  <w:num w:numId="10">
    <w:abstractNumId w:val="9"/>
  </w:num>
  <w:num w:numId="11">
    <w:abstractNumId w:val="11"/>
  </w:num>
  <w:num w:numId="12">
    <w:abstractNumId w:val="3"/>
  </w:num>
  <w:num w:numId="13">
    <w:abstractNumId w:val="17"/>
  </w:num>
  <w:num w:numId="14">
    <w:abstractNumId w:val="4"/>
  </w:num>
  <w:num w:numId="15">
    <w:abstractNumId w:val="13"/>
  </w:num>
  <w:num w:numId="16">
    <w:abstractNumId w:val="6"/>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6E5F"/>
    <w:rsid w:val="00006833"/>
    <w:rsid w:val="00013142"/>
    <w:rsid w:val="000469C2"/>
    <w:rsid w:val="0008473C"/>
    <w:rsid w:val="00084C77"/>
    <w:rsid w:val="000D1818"/>
    <w:rsid w:val="000F7E79"/>
    <w:rsid w:val="00102413"/>
    <w:rsid w:val="00105F33"/>
    <w:rsid w:val="00112926"/>
    <w:rsid w:val="001242F9"/>
    <w:rsid w:val="001421B3"/>
    <w:rsid w:val="001436C0"/>
    <w:rsid w:val="0016019E"/>
    <w:rsid w:val="00164662"/>
    <w:rsid w:val="00171F7D"/>
    <w:rsid w:val="00172AB8"/>
    <w:rsid w:val="001755EB"/>
    <w:rsid w:val="00191B36"/>
    <w:rsid w:val="0019376C"/>
    <w:rsid w:val="001D03EC"/>
    <w:rsid w:val="001D1996"/>
    <w:rsid w:val="001D780C"/>
    <w:rsid w:val="001E3913"/>
    <w:rsid w:val="001E6702"/>
    <w:rsid w:val="0021193D"/>
    <w:rsid w:val="00235F3F"/>
    <w:rsid w:val="00244082"/>
    <w:rsid w:val="00265177"/>
    <w:rsid w:val="00267C2B"/>
    <w:rsid w:val="00276867"/>
    <w:rsid w:val="002A2722"/>
    <w:rsid w:val="002D3C18"/>
    <w:rsid w:val="002F0DB4"/>
    <w:rsid w:val="002F33B1"/>
    <w:rsid w:val="002F4F02"/>
    <w:rsid w:val="003169C0"/>
    <w:rsid w:val="00324AC5"/>
    <w:rsid w:val="00332EA2"/>
    <w:rsid w:val="00354D5F"/>
    <w:rsid w:val="003730A8"/>
    <w:rsid w:val="00390309"/>
    <w:rsid w:val="003A3042"/>
    <w:rsid w:val="003D1D77"/>
    <w:rsid w:val="00412443"/>
    <w:rsid w:val="00415F47"/>
    <w:rsid w:val="00426E70"/>
    <w:rsid w:val="00450896"/>
    <w:rsid w:val="00470CD0"/>
    <w:rsid w:val="004737D7"/>
    <w:rsid w:val="00480AC6"/>
    <w:rsid w:val="004924B8"/>
    <w:rsid w:val="004924EC"/>
    <w:rsid w:val="00493812"/>
    <w:rsid w:val="004B7D5D"/>
    <w:rsid w:val="004C13FE"/>
    <w:rsid w:val="004C3052"/>
    <w:rsid w:val="004C7D38"/>
    <w:rsid w:val="004F3A1B"/>
    <w:rsid w:val="00547F01"/>
    <w:rsid w:val="00576C1C"/>
    <w:rsid w:val="00586425"/>
    <w:rsid w:val="00587FFC"/>
    <w:rsid w:val="005A2FC0"/>
    <w:rsid w:val="005B593D"/>
    <w:rsid w:val="005C4B3C"/>
    <w:rsid w:val="005E75B5"/>
    <w:rsid w:val="005F2D58"/>
    <w:rsid w:val="00610D00"/>
    <w:rsid w:val="0061487E"/>
    <w:rsid w:val="00650BDD"/>
    <w:rsid w:val="00651D21"/>
    <w:rsid w:val="0065269E"/>
    <w:rsid w:val="006550CC"/>
    <w:rsid w:val="006600D4"/>
    <w:rsid w:val="00664740"/>
    <w:rsid w:val="00680568"/>
    <w:rsid w:val="006A1B25"/>
    <w:rsid w:val="006E3D68"/>
    <w:rsid w:val="007038D6"/>
    <w:rsid w:val="00720990"/>
    <w:rsid w:val="0074470D"/>
    <w:rsid w:val="00745D3D"/>
    <w:rsid w:val="00756C82"/>
    <w:rsid w:val="0077516F"/>
    <w:rsid w:val="00784DD5"/>
    <w:rsid w:val="00784FD8"/>
    <w:rsid w:val="00786C04"/>
    <w:rsid w:val="00797512"/>
    <w:rsid w:val="007A0110"/>
    <w:rsid w:val="00815E16"/>
    <w:rsid w:val="00820FF5"/>
    <w:rsid w:val="0082169D"/>
    <w:rsid w:val="0082472A"/>
    <w:rsid w:val="00834A6E"/>
    <w:rsid w:val="008454ED"/>
    <w:rsid w:val="0084724D"/>
    <w:rsid w:val="008A5728"/>
    <w:rsid w:val="008C2EB3"/>
    <w:rsid w:val="008E1C51"/>
    <w:rsid w:val="008F4141"/>
    <w:rsid w:val="00915CED"/>
    <w:rsid w:val="009317ED"/>
    <w:rsid w:val="009438B0"/>
    <w:rsid w:val="00944429"/>
    <w:rsid w:val="00946E5F"/>
    <w:rsid w:val="00990BFE"/>
    <w:rsid w:val="009A4ED3"/>
    <w:rsid w:val="009A746B"/>
    <w:rsid w:val="009D06C8"/>
    <w:rsid w:val="009D16C0"/>
    <w:rsid w:val="009F391F"/>
    <w:rsid w:val="00A11D97"/>
    <w:rsid w:val="00A14922"/>
    <w:rsid w:val="00A64A03"/>
    <w:rsid w:val="00A8284E"/>
    <w:rsid w:val="00AB3DF9"/>
    <w:rsid w:val="00AC2E18"/>
    <w:rsid w:val="00AD679B"/>
    <w:rsid w:val="00B054A0"/>
    <w:rsid w:val="00B1471D"/>
    <w:rsid w:val="00B30802"/>
    <w:rsid w:val="00B31C5B"/>
    <w:rsid w:val="00B34920"/>
    <w:rsid w:val="00B35DEF"/>
    <w:rsid w:val="00B36252"/>
    <w:rsid w:val="00B5520C"/>
    <w:rsid w:val="00B56B85"/>
    <w:rsid w:val="00B6720B"/>
    <w:rsid w:val="00BF17F0"/>
    <w:rsid w:val="00C13F1C"/>
    <w:rsid w:val="00C26496"/>
    <w:rsid w:val="00C41ABC"/>
    <w:rsid w:val="00C4330B"/>
    <w:rsid w:val="00C606AC"/>
    <w:rsid w:val="00C8185B"/>
    <w:rsid w:val="00C827BA"/>
    <w:rsid w:val="00CC08B3"/>
    <w:rsid w:val="00CD2F08"/>
    <w:rsid w:val="00CD4D33"/>
    <w:rsid w:val="00D07446"/>
    <w:rsid w:val="00D1330A"/>
    <w:rsid w:val="00D21486"/>
    <w:rsid w:val="00D37AA3"/>
    <w:rsid w:val="00D4676B"/>
    <w:rsid w:val="00DC7373"/>
    <w:rsid w:val="00DE1792"/>
    <w:rsid w:val="00DE2F46"/>
    <w:rsid w:val="00DE6BA4"/>
    <w:rsid w:val="00E12988"/>
    <w:rsid w:val="00E31DD7"/>
    <w:rsid w:val="00E419FE"/>
    <w:rsid w:val="00E725CE"/>
    <w:rsid w:val="00EA7BA1"/>
    <w:rsid w:val="00EC469D"/>
    <w:rsid w:val="00EC71BA"/>
    <w:rsid w:val="00EE1E4E"/>
    <w:rsid w:val="00EF3302"/>
    <w:rsid w:val="00EF37A3"/>
    <w:rsid w:val="00F07E07"/>
    <w:rsid w:val="00F56CF5"/>
    <w:rsid w:val="00F614BF"/>
    <w:rsid w:val="00F66B26"/>
    <w:rsid w:val="00F83AFE"/>
    <w:rsid w:val="00FB7B24"/>
    <w:rsid w:val="00FC7AF9"/>
    <w:rsid w:val="00FC7D24"/>
    <w:rsid w:val="00FD4121"/>
    <w:rsid w:val="00FD4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6CF7"/>
  <w15:docId w15:val="{F3975F18-67BE-4E60-88FD-37479348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tabs>
          <w:tab w:val="left" w:pos="720"/>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0A"/>
  </w:style>
  <w:style w:type="paragraph" w:styleId="Heading1">
    <w:name w:val="heading 1"/>
    <w:basedOn w:val="Normal"/>
    <w:next w:val="Normal"/>
    <w:pPr>
      <w:keepNext/>
      <w:keepLines/>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240" w:after="60"/>
      <w:outlineLvl w:val="1"/>
    </w:pPr>
    <w:rPr>
      <w:rFonts w:ascii="Arial" w:eastAsia="Arial" w:hAnsi="Arial" w:cs="Arial"/>
      <w:b/>
      <w:i/>
      <w:sz w:val="28"/>
      <w:szCs w:val="28"/>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60"/>
      <w:outlineLvl w:val="3"/>
    </w:pPr>
    <w:rPr>
      <w:b/>
      <w:sz w:val="28"/>
      <w:szCs w:val="28"/>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jc w:val="center"/>
    </w:pPr>
    <w:rPr>
      <w:rFonts w:ascii="Arial" w:eastAsia="Arial" w:hAnsi="Arial" w:cs="Arial"/>
      <w:b/>
      <w:sz w:val="32"/>
      <w:szCs w:val="32"/>
    </w:rPr>
  </w:style>
  <w:style w:type="paragraph" w:styleId="Subtitle">
    <w:name w:val="Subtitle"/>
    <w:basedOn w:val="Normal"/>
    <w:next w:val="Normal"/>
    <w:pPr>
      <w:keepNext/>
      <w:keepLines/>
      <w:spacing w:after="60"/>
      <w:jc w:val="center"/>
    </w:pPr>
    <w:rPr>
      <w:rFonts w:ascii="Arial" w:eastAsia="Arial" w:hAnsi="Arial" w:cs="Arial"/>
      <w:i/>
    </w:rPr>
  </w:style>
  <w:style w:type="paragraph" w:styleId="ListParagraph">
    <w:name w:val="List Paragraph"/>
    <w:basedOn w:val="Normal"/>
    <w:uiPriority w:val="34"/>
    <w:qFormat/>
    <w:rsid w:val="00A14922"/>
    <w:pPr>
      <w:ind w:left="720"/>
      <w:contextualSpacing/>
    </w:pPr>
  </w:style>
  <w:style w:type="character" w:styleId="Hyperlink">
    <w:name w:val="Hyperlink"/>
    <w:basedOn w:val="DefaultParagraphFont"/>
    <w:uiPriority w:val="99"/>
    <w:unhideWhenUsed/>
    <w:rsid w:val="00650BDD"/>
    <w:rPr>
      <w:color w:val="0563C1" w:themeColor="hyperlink"/>
      <w:u w:val="single"/>
    </w:rPr>
  </w:style>
  <w:style w:type="character" w:customStyle="1" w:styleId="il">
    <w:name w:val="il"/>
    <w:basedOn w:val="DefaultParagraphFont"/>
    <w:rsid w:val="00CD4D33"/>
  </w:style>
  <w:style w:type="character" w:customStyle="1" w:styleId="apple-converted-space">
    <w:name w:val="apple-converted-space"/>
    <w:basedOn w:val="DefaultParagraphFont"/>
    <w:rsid w:val="00CD4D33"/>
  </w:style>
  <w:style w:type="paragraph" w:styleId="BalloonText">
    <w:name w:val="Balloon Text"/>
    <w:basedOn w:val="Normal"/>
    <w:link w:val="BalloonTextChar"/>
    <w:uiPriority w:val="99"/>
    <w:semiHidden/>
    <w:unhideWhenUsed/>
    <w:rsid w:val="00610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D00"/>
    <w:rPr>
      <w:rFonts w:ascii="Segoe UI" w:hAnsi="Segoe UI" w:cs="Segoe UI"/>
      <w:sz w:val="18"/>
      <w:szCs w:val="18"/>
    </w:rPr>
  </w:style>
  <w:style w:type="character" w:customStyle="1" w:styleId="gi">
    <w:name w:val="gi"/>
    <w:basedOn w:val="DefaultParagraphFont"/>
    <w:rsid w:val="004F3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77475">
      <w:bodyDiv w:val="1"/>
      <w:marLeft w:val="0"/>
      <w:marRight w:val="0"/>
      <w:marTop w:val="0"/>
      <w:marBottom w:val="0"/>
      <w:divBdr>
        <w:top w:val="none" w:sz="0" w:space="0" w:color="auto"/>
        <w:left w:val="none" w:sz="0" w:space="0" w:color="auto"/>
        <w:bottom w:val="none" w:sz="0" w:space="0" w:color="auto"/>
        <w:right w:val="none" w:sz="0" w:space="0" w:color="auto"/>
      </w:divBdr>
    </w:div>
    <w:div w:id="378936883">
      <w:bodyDiv w:val="1"/>
      <w:marLeft w:val="0"/>
      <w:marRight w:val="0"/>
      <w:marTop w:val="0"/>
      <w:marBottom w:val="0"/>
      <w:divBdr>
        <w:top w:val="none" w:sz="0" w:space="0" w:color="auto"/>
        <w:left w:val="none" w:sz="0" w:space="0" w:color="auto"/>
        <w:bottom w:val="none" w:sz="0" w:space="0" w:color="auto"/>
        <w:right w:val="none" w:sz="0" w:space="0" w:color="auto"/>
      </w:divBdr>
    </w:div>
    <w:div w:id="672758921">
      <w:bodyDiv w:val="1"/>
      <w:marLeft w:val="0"/>
      <w:marRight w:val="0"/>
      <w:marTop w:val="0"/>
      <w:marBottom w:val="0"/>
      <w:divBdr>
        <w:top w:val="none" w:sz="0" w:space="0" w:color="auto"/>
        <w:left w:val="none" w:sz="0" w:space="0" w:color="auto"/>
        <w:bottom w:val="none" w:sz="0" w:space="0" w:color="auto"/>
        <w:right w:val="none" w:sz="0" w:space="0" w:color="auto"/>
      </w:divBdr>
    </w:div>
    <w:div w:id="1067339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onaro@udel.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ponaro@udel.edu" TargetMode="External"/><Relationship Id="rId12" Type="http://schemas.openxmlformats.org/officeDocument/2006/relationships/hyperlink" Target="http://dspace.udel.edu/handle/19716/55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dspace.udel.edu/handle/19716/1774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x.doi.org/10.1016/j.neucom.2015.07.106" TargetMode="External"/><Relationship Id="rId4" Type="http://schemas.openxmlformats.org/officeDocument/2006/relationships/webSettings" Target="webSettings.xml"/><Relationship Id="rId9" Type="http://schemas.openxmlformats.org/officeDocument/2006/relationships/hyperlink" Target="mailto:saponaro@udel.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3325</TotalTime>
  <Pages>7</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Saponaro, Philip J CIV</dc:creator>
  <cp:lastModifiedBy>Saponaro, Philip J, JR</cp:lastModifiedBy>
  <cp:revision>120</cp:revision>
  <cp:lastPrinted>2018-10-30T17:18:00Z</cp:lastPrinted>
  <dcterms:created xsi:type="dcterms:W3CDTF">2016-07-08T13:22:00Z</dcterms:created>
  <dcterms:modified xsi:type="dcterms:W3CDTF">2019-07-31T18:58:00Z</dcterms:modified>
</cp:coreProperties>
</file>